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E40B0E" w:rsidRDefault="00B54566" w:rsidP="00C91B46">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 xml:space="preserve"> </w:t>
      </w:r>
      <w:r w:rsidR="00C91B46" w:rsidRPr="00E40B0E">
        <w:rPr>
          <w:rFonts w:ascii="Times New Roman" w:hAnsi="Times New Roman"/>
          <w:sz w:val="24"/>
          <w:szCs w:val="24"/>
        </w:rPr>
        <w:t>УТВЕРЖДАЮ</w:t>
      </w:r>
    </w:p>
    <w:p w:rsidR="00B710E4" w:rsidRPr="00E40B0E" w:rsidRDefault="00C91B46" w:rsidP="00C91B46">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Руководитель УФНС России по Тамбовской области</w:t>
      </w:r>
    </w:p>
    <w:p w:rsidR="00C91B46" w:rsidRPr="00E40B0E" w:rsidRDefault="00C91B46" w:rsidP="00C91B46">
      <w:pPr>
        <w:pStyle w:val="a3"/>
        <w:widowControl w:val="0"/>
        <w:spacing w:after="0"/>
        <w:ind w:left="5376"/>
        <w:jc w:val="center"/>
        <w:rPr>
          <w:rFonts w:ascii="Times New Roman" w:hAnsi="Times New Roman"/>
          <w:sz w:val="24"/>
          <w:szCs w:val="24"/>
        </w:rPr>
      </w:pPr>
    </w:p>
    <w:p w:rsidR="00B710E4" w:rsidRPr="00E40B0E" w:rsidRDefault="00B710E4" w:rsidP="00B710E4">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 xml:space="preserve">________________    </w:t>
      </w:r>
      <w:r w:rsidR="006F6633" w:rsidRPr="00E40B0E">
        <w:rPr>
          <w:rFonts w:ascii="Times New Roman" w:hAnsi="Times New Roman"/>
          <w:sz w:val="24"/>
          <w:szCs w:val="24"/>
        </w:rPr>
        <w:t xml:space="preserve">А.В. </w:t>
      </w:r>
      <w:proofErr w:type="spellStart"/>
      <w:r w:rsidR="006F6633" w:rsidRPr="00E40B0E">
        <w:rPr>
          <w:rFonts w:ascii="Times New Roman" w:hAnsi="Times New Roman"/>
          <w:sz w:val="24"/>
          <w:szCs w:val="24"/>
        </w:rPr>
        <w:t>Житлов</w:t>
      </w:r>
      <w:proofErr w:type="spellEnd"/>
      <w:r w:rsidR="006F6633" w:rsidRPr="00E40B0E">
        <w:rPr>
          <w:rFonts w:ascii="Times New Roman" w:hAnsi="Times New Roman"/>
          <w:sz w:val="24"/>
          <w:szCs w:val="24"/>
        </w:rPr>
        <w:t xml:space="preserve"> </w:t>
      </w:r>
    </w:p>
    <w:p w:rsidR="00C91B46" w:rsidRPr="00E40B0E" w:rsidRDefault="00B710E4" w:rsidP="00B710E4">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 xml:space="preserve">             </w:t>
      </w:r>
    </w:p>
    <w:p w:rsidR="00B710E4" w:rsidRPr="00E40B0E" w:rsidRDefault="00B710E4" w:rsidP="00B710E4">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от «</w:t>
      </w:r>
      <w:r w:rsidRPr="00E40B0E">
        <w:rPr>
          <w:rFonts w:ascii="Times New Roman" w:hAnsi="Times New Roman"/>
          <w:sz w:val="24"/>
          <w:szCs w:val="24"/>
          <w:u w:val="single"/>
        </w:rPr>
        <w:t xml:space="preserve">  </w:t>
      </w:r>
      <w:r w:rsidR="00277307" w:rsidRPr="00E40B0E">
        <w:rPr>
          <w:rFonts w:ascii="Times New Roman" w:hAnsi="Times New Roman"/>
          <w:sz w:val="24"/>
          <w:szCs w:val="24"/>
          <w:u w:val="single"/>
        </w:rPr>
        <w:t xml:space="preserve"> </w:t>
      </w:r>
      <w:r w:rsidRPr="00E40B0E">
        <w:rPr>
          <w:rFonts w:ascii="Times New Roman" w:hAnsi="Times New Roman"/>
          <w:sz w:val="24"/>
          <w:szCs w:val="24"/>
          <w:u w:val="single"/>
        </w:rPr>
        <w:t xml:space="preserve">  </w:t>
      </w:r>
      <w:r w:rsidRPr="00E40B0E">
        <w:rPr>
          <w:rFonts w:ascii="Times New Roman" w:hAnsi="Times New Roman"/>
          <w:sz w:val="24"/>
          <w:szCs w:val="24"/>
        </w:rPr>
        <w:t>»</w:t>
      </w:r>
      <w:r w:rsidRPr="00E40B0E">
        <w:rPr>
          <w:rFonts w:ascii="Times New Roman" w:hAnsi="Times New Roman"/>
          <w:sz w:val="24"/>
          <w:szCs w:val="24"/>
          <w:u w:val="single"/>
        </w:rPr>
        <w:t xml:space="preserve">                </w:t>
      </w:r>
      <w:r w:rsidR="00277307" w:rsidRPr="00E40B0E">
        <w:rPr>
          <w:rFonts w:ascii="Times New Roman" w:hAnsi="Times New Roman"/>
          <w:sz w:val="24"/>
          <w:szCs w:val="24"/>
          <w:u w:val="single"/>
        </w:rPr>
        <w:t xml:space="preserve">   </w:t>
      </w:r>
      <w:r w:rsidRPr="00E40B0E">
        <w:rPr>
          <w:rFonts w:ascii="Times New Roman" w:hAnsi="Times New Roman"/>
          <w:sz w:val="24"/>
          <w:szCs w:val="24"/>
          <w:u w:val="single"/>
        </w:rPr>
        <w:t xml:space="preserve">   </w:t>
      </w:r>
      <w:r w:rsidRPr="00E40B0E">
        <w:rPr>
          <w:rFonts w:ascii="Times New Roman" w:hAnsi="Times New Roman"/>
          <w:sz w:val="24"/>
          <w:szCs w:val="24"/>
        </w:rPr>
        <w:t>20</w:t>
      </w:r>
      <w:r w:rsidR="00C91B46" w:rsidRPr="00E40B0E">
        <w:rPr>
          <w:rFonts w:ascii="Times New Roman" w:hAnsi="Times New Roman"/>
          <w:sz w:val="24"/>
          <w:szCs w:val="24"/>
        </w:rPr>
        <w:t>25</w:t>
      </w:r>
      <w:r w:rsidRPr="00E40B0E">
        <w:rPr>
          <w:rFonts w:ascii="Times New Roman" w:hAnsi="Times New Roman"/>
          <w:sz w:val="24"/>
          <w:szCs w:val="24"/>
        </w:rPr>
        <w:t>г.</w:t>
      </w:r>
    </w:p>
    <w:p w:rsidR="00462438" w:rsidRPr="00E40B0E" w:rsidRDefault="00462438" w:rsidP="00B710E4">
      <w:pPr>
        <w:pStyle w:val="ConsPlusNormal"/>
        <w:jc w:val="right"/>
        <w:rPr>
          <w:rFonts w:ascii="Times New Roman" w:hAnsi="Times New Roman" w:cs="Times New Roman"/>
          <w:sz w:val="24"/>
          <w:szCs w:val="24"/>
          <w:highlight w:val="yellow"/>
        </w:rPr>
      </w:pPr>
    </w:p>
    <w:p w:rsidR="00277307" w:rsidRPr="00E40B0E" w:rsidRDefault="00277307" w:rsidP="00B710E4">
      <w:pPr>
        <w:pStyle w:val="ConsPlusNormal"/>
        <w:jc w:val="right"/>
        <w:rPr>
          <w:rFonts w:ascii="Times New Roman" w:hAnsi="Times New Roman" w:cs="Times New Roman"/>
          <w:sz w:val="24"/>
          <w:szCs w:val="24"/>
          <w:highlight w:val="yellow"/>
        </w:rPr>
      </w:pPr>
    </w:p>
    <w:p w:rsidR="00B710E4" w:rsidRPr="00E40B0E" w:rsidRDefault="00B710E4">
      <w:pPr>
        <w:pStyle w:val="ConsPlusNormal"/>
        <w:jc w:val="center"/>
        <w:rPr>
          <w:rFonts w:ascii="Times New Roman" w:hAnsi="Times New Roman" w:cs="Times New Roman"/>
          <w:b/>
          <w:sz w:val="24"/>
          <w:szCs w:val="24"/>
        </w:rPr>
      </w:pPr>
    </w:p>
    <w:p w:rsidR="00462438" w:rsidRPr="00E40B0E" w:rsidRDefault="00462438"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Должностной регламент</w:t>
      </w:r>
    </w:p>
    <w:p w:rsidR="00A07CB4" w:rsidRPr="00E40B0E" w:rsidRDefault="006F6633" w:rsidP="00CF3A68">
      <w:pPr>
        <w:pStyle w:val="a5"/>
        <w:rPr>
          <w:sz w:val="24"/>
          <w:szCs w:val="24"/>
          <w:u w:val="none"/>
        </w:rPr>
      </w:pPr>
      <w:r w:rsidRPr="00E40B0E">
        <w:rPr>
          <w:sz w:val="24"/>
          <w:szCs w:val="24"/>
          <w:u w:val="none"/>
        </w:rPr>
        <w:t>специалиста «</w:t>
      </w:r>
      <w:r w:rsidR="001C1ADB">
        <w:rPr>
          <w:sz w:val="24"/>
          <w:szCs w:val="24"/>
          <w:u w:val="none"/>
        </w:rPr>
        <w:t>ведущей</w:t>
      </w:r>
      <w:r w:rsidRPr="00E40B0E">
        <w:rPr>
          <w:sz w:val="24"/>
          <w:szCs w:val="24"/>
          <w:u w:val="none"/>
        </w:rPr>
        <w:t>» группы должностей</w:t>
      </w:r>
    </w:p>
    <w:p w:rsidR="005121A2" w:rsidRPr="00E40B0E" w:rsidRDefault="008D2564" w:rsidP="00CF3A68">
      <w:pPr>
        <w:pStyle w:val="a5"/>
        <w:rPr>
          <w:sz w:val="24"/>
          <w:szCs w:val="24"/>
          <w:u w:val="none"/>
        </w:rPr>
      </w:pPr>
      <w:r w:rsidRPr="00E40B0E">
        <w:rPr>
          <w:sz w:val="24"/>
          <w:szCs w:val="24"/>
          <w:u w:val="none"/>
        </w:rPr>
        <w:t xml:space="preserve"> </w:t>
      </w:r>
      <w:r w:rsidR="00F8662F" w:rsidRPr="00E40B0E">
        <w:rPr>
          <w:sz w:val="24"/>
          <w:szCs w:val="24"/>
          <w:u w:val="none"/>
        </w:rPr>
        <w:t>отдела камерального контроля</w:t>
      </w:r>
      <w:r w:rsidR="007C5DD8" w:rsidRPr="00E40B0E">
        <w:rPr>
          <w:sz w:val="24"/>
          <w:szCs w:val="24"/>
          <w:u w:val="none"/>
        </w:rPr>
        <w:t xml:space="preserve">  </w:t>
      </w:r>
    </w:p>
    <w:p w:rsidR="00462438" w:rsidRPr="00E40B0E" w:rsidRDefault="009F734E" w:rsidP="00CF3A68">
      <w:pPr>
        <w:pStyle w:val="a5"/>
        <w:rPr>
          <w:sz w:val="24"/>
          <w:szCs w:val="24"/>
          <w:u w:val="none"/>
        </w:rPr>
      </w:pPr>
      <w:r w:rsidRPr="00E40B0E">
        <w:rPr>
          <w:sz w:val="24"/>
          <w:szCs w:val="24"/>
          <w:u w:val="none"/>
        </w:rPr>
        <w:t>У</w:t>
      </w:r>
      <w:r w:rsidR="00462438" w:rsidRPr="00E40B0E">
        <w:rPr>
          <w:sz w:val="24"/>
          <w:szCs w:val="24"/>
          <w:u w:val="none"/>
        </w:rPr>
        <w:t>ФНС России по Тамбовской области</w:t>
      </w:r>
    </w:p>
    <w:p w:rsidR="00462438" w:rsidRPr="00E40B0E" w:rsidRDefault="00462438" w:rsidP="00CF3A68">
      <w:pPr>
        <w:pStyle w:val="ConsPlusNormal"/>
        <w:jc w:val="center"/>
        <w:outlineLvl w:val="0"/>
        <w:rPr>
          <w:rFonts w:ascii="Times New Roman" w:hAnsi="Times New Roman" w:cs="Times New Roman"/>
          <w:sz w:val="24"/>
          <w:szCs w:val="24"/>
        </w:rPr>
      </w:pPr>
    </w:p>
    <w:p w:rsidR="00462438" w:rsidRPr="00E40B0E" w:rsidRDefault="00462438" w:rsidP="00CF3A68">
      <w:pPr>
        <w:pStyle w:val="ConsPlusNormal"/>
        <w:jc w:val="center"/>
        <w:outlineLvl w:val="0"/>
        <w:rPr>
          <w:rFonts w:ascii="Times New Roman" w:hAnsi="Times New Roman" w:cs="Times New Roman"/>
          <w:sz w:val="24"/>
          <w:szCs w:val="24"/>
        </w:rPr>
      </w:pPr>
      <w:r w:rsidRPr="00E40B0E">
        <w:rPr>
          <w:rFonts w:ascii="Times New Roman" w:hAnsi="Times New Roman" w:cs="Times New Roman"/>
          <w:b/>
          <w:sz w:val="24"/>
          <w:szCs w:val="24"/>
        </w:rPr>
        <w:t>I. Общие положения</w:t>
      </w:r>
    </w:p>
    <w:p w:rsidR="00462438" w:rsidRPr="00E40B0E" w:rsidRDefault="00462438" w:rsidP="00CF3A68">
      <w:pPr>
        <w:pStyle w:val="ConsPlusNormal"/>
        <w:jc w:val="both"/>
        <w:rPr>
          <w:rFonts w:ascii="Times New Roman" w:hAnsi="Times New Roman" w:cs="Times New Roman"/>
          <w:sz w:val="24"/>
          <w:szCs w:val="24"/>
        </w:rPr>
      </w:pPr>
    </w:p>
    <w:p w:rsidR="002F6C44" w:rsidRPr="00E40B0E" w:rsidRDefault="00462438"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1. </w:t>
      </w:r>
      <w:r w:rsidR="00A07CB4" w:rsidRPr="00E40B0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661268" w:rsidRPr="00E40B0E">
        <w:rPr>
          <w:rFonts w:ascii="Times New Roman" w:hAnsi="Times New Roman" w:cs="Times New Roman"/>
          <w:sz w:val="24"/>
          <w:szCs w:val="24"/>
        </w:rPr>
        <w:t>отдела камерального контроля</w:t>
      </w:r>
      <w:r w:rsidR="00A07CB4" w:rsidRPr="00E40B0E">
        <w:rPr>
          <w:rFonts w:ascii="Times New Roman" w:hAnsi="Times New Roman" w:cs="Times New Roman"/>
          <w:sz w:val="24"/>
          <w:szCs w:val="24"/>
        </w:rPr>
        <w:t xml:space="preserve"> УФНС России по Тамбовской области относится к </w:t>
      </w:r>
      <w:r w:rsidR="001C1ADB">
        <w:rPr>
          <w:rFonts w:ascii="Times New Roman" w:hAnsi="Times New Roman" w:cs="Times New Roman"/>
          <w:sz w:val="24"/>
          <w:szCs w:val="24"/>
        </w:rPr>
        <w:t>ведущей</w:t>
      </w:r>
      <w:bookmarkStart w:id="0" w:name="_GoBack"/>
      <w:bookmarkEnd w:id="0"/>
      <w:r w:rsidR="00A07CB4" w:rsidRPr="00E40B0E">
        <w:rPr>
          <w:rFonts w:ascii="Times New Roman" w:hAnsi="Times New Roman" w:cs="Times New Roman"/>
          <w:sz w:val="24"/>
          <w:szCs w:val="24"/>
        </w:rPr>
        <w:t xml:space="preserve"> группе должностей гражданской службы категории </w:t>
      </w:r>
      <w:r w:rsidR="009719C1" w:rsidRPr="00E40B0E">
        <w:rPr>
          <w:rFonts w:ascii="Times New Roman" w:hAnsi="Times New Roman" w:cs="Times New Roman"/>
          <w:sz w:val="24"/>
          <w:szCs w:val="24"/>
        </w:rPr>
        <w:t>«</w:t>
      </w:r>
      <w:r w:rsidR="00A07CB4" w:rsidRPr="00E40B0E">
        <w:rPr>
          <w:rFonts w:ascii="Times New Roman" w:hAnsi="Times New Roman" w:cs="Times New Roman"/>
          <w:sz w:val="24"/>
          <w:szCs w:val="24"/>
        </w:rPr>
        <w:t>специалисты</w:t>
      </w:r>
      <w:r w:rsidR="009719C1" w:rsidRPr="00E40B0E">
        <w:rPr>
          <w:rFonts w:ascii="Times New Roman" w:hAnsi="Times New Roman" w:cs="Times New Roman"/>
          <w:sz w:val="24"/>
          <w:szCs w:val="24"/>
        </w:rPr>
        <w:t>»</w:t>
      </w:r>
      <w:r w:rsidR="002F6C44" w:rsidRPr="00E40B0E">
        <w:rPr>
          <w:rFonts w:ascii="Times New Roman" w:hAnsi="Times New Roman" w:cs="Times New Roman"/>
          <w:sz w:val="24"/>
          <w:szCs w:val="24"/>
        </w:rPr>
        <w:t>.</w:t>
      </w:r>
    </w:p>
    <w:p w:rsidR="002F6C44" w:rsidRPr="00E40B0E" w:rsidRDefault="002F6C44" w:rsidP="00CF3A68">
      <w:pPr>
        <w:widowControl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Регистрационный номер (код) должности</w:t>
      </w:r>
      <w:r w:rsidR="006F6633" w:rsidRPr="00E40B0E">
        <w:rPr>
          <w:rFonts w:ascii="Times New Roman" w:hAnsi="Times New Roman" w:cs="Times New Roman"/>
          <w:sz w:val="24"/>
          <w:szCs w:val="24"/>
        </w:rPr>
        <w:t>: -</w:t>
      </w:r>
    </w:p>
    <w:p w:rsidR="000F1980" w:rsidRPr="00E40B0E" w:rsidRDefault="000F1980"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pacing w:val="-4"/>
          <w:sz w:val="24"/>
          <w:szCs w:val="24"/>
        </w:rPr>
        <w:t xml:space="preserve">2. Область профессиональной служебной деятельности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661268" w:rsidRPr="00E40B0E">
        <w:rPr>
          <w:rFonts w:ascii="Times New Roman" w:hAnsi="Times New Roman" w:cs="Times New Roman"/>
          <w:sz w:val="24"/>
          <w:szCs w:val="24"/>
        </w:rPr>
        <w:t>отдела камерального контроля</w:t>
      </w:r>
      <w:r w:rsidR="006F6633" w:rsidRPr="00E40B0E">
        <w:rPr>
          <w:rFonts w:ascii="Times New Roman" w:hAnsi="Times New Roman" w:cs="Times New Roman"/>
          <w:spacing w:val="-4"/>
          <w:sz w:val="24"/>
          <w:szCs w:val="24"/>
        </w:rPr>
        <w:t xml:space="preserve">: </w:t>
      </w:r>
      <w:r w:rsidR="006F6633" w:rsidRPr="00E40B0E">
        <w:rPr>
          <w:rFonts w:ascii="Times New Roman" w:hAnsi="Times New Roman" w:cs="Times New Roman"/>
          <w:sz w:val="24"/>
          <w:szCs w:val="24"/>
        </w:rPr>
        <w:t xml:space="preserve"> регулирование налоговой деятельности.</w:t>
      </w:r>
    </w:p>
    <w:p w:rsidR="000F1980" w:rsidRPr="00E40B0E" w:rsidRDefault="000F1980"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3. Вид профессиональной служебной деятельности </w:t>
      </w:r>
      <w:r w:rsidR="00E40B0E" w:rsidRPr="00E40B0E">
        <w:rPr>
          <w:rFonts w:ascii="Times New Roman" w:hAnsi="Times New Roman" w:cs="Times New Roman"/>
          <w:sz w:val="24"/>
          <w:szCs w:val="24"/>
        </w:rPr>
        <w:t>специалиста</w:t>
      </w:r>
      <w:r w:rsidRPr="00E40B0E">
        <w:rPr>
          <w:rFonts w:ascii="Times New Roman" w:hAnsi="Times New Roman" w:cs="Times New Roman"/>
          <w:sz w:val="24"/>
          <w:szCs w:val="24"/>
        </w:rPr>
        <w:t>: осуществление налогового контроля.</w:t>
      </w:r>
    </w:p>
    <w:p w:rsidR="00A07CB4" w:rsidRPr="00E40B0E" w:rsidRDefault="000F1980"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4</w:t>
      </w:r>
      <w:r w:rsidR="00A07CB4" w:rsidRPr="00E40B0E">
        <w:rPr>
          <w:rFonts w:ascii="Times New Roman" w:hAnsi="Times New Roman" w:cs="Times New Roman"/>
          <w:sz w:val="24"/>
          <w:szCs w:val="24"/>
        </w:rPr>
        <w:t xml:space="preserve">. Назначение на должность и освобождение от должности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6F6633" w:rsidRPr="00E40B0E">
        <w:rPr>
          <w:rFonts w:ascii="Times New Roman" w:hAnsi="Times New Roman" w:cs="Times New Roman"/>
          <w:sz w:val="24"/>
          <w:szCs w:val="24"/>
        </w:rPr>
        <w:t>осуществляе</w:t>
      </w:r>
      <w:r w:rsidR="00A07CB4" w:rsidRPr="00E40B0E">
        <w:rPr>
          <w:rFonts w:ascii="Times New Roman" w:hAnsi="Times New Roman" w:cs="Times New Roman"/>
          <w:sz w:val="24"/>
          <w:szCs w:val="24"/>
        </w:rPr>
        <w:t xml:space="preserve">тся </w:t>
      </w:r>
      <w:r w:rsidR="006F6633" w:rsidRPr="00E40B0E">
        <w:rPr>
          <w:rFonts w:ascii="Times New Roman" w:hAnsi="Times New Roman" w:cs="Times New Roman"/>
          <w:sz w:val="24"/>
          <w:szCs w:val="24"/>
        </w:rPr>
        <w:t>руководителем</w:t>
      </w:r>
      <w:r w:rsidR="00A07CB4" w:rsidRPr="00E40B0E">
        <w:rPr>
          <w:rFonts w:ascii="Times New Roman" w:hAnsi="Times New Roman" w:cs="Times New Roman"/>
          <w:sz w:val="24"/>
          <w:szCs w:val="24"/>
        </w:rPr>
        <w:t xml:space="preserve"> УФНС России по Тамбовской области.</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5. </w:t>
      </w:r>
      <w:r w:rsidR="00E40B0E" w:rsidRPr="00E40B0E">
        <w:rPr>
          <w:rFonts w:ascii="Times New Roman" w:hAnsi="Times New Roman" w:cs="Times New Roman"/>
          <w:sz w:val="24"/>
          <w:szCs w:val="24"/>
        </w:rPr>
        <w:t>Специалист</w:t>
      </w:r>
      <w:r w:rsidR="00A07CB4" w:rsidRPr="00E40B0E">
        <w:rPr>
          <w:rFonts w:ascii="Times New Roman" w:hAnsi="Times New Roman" w:cs="Times New Roman"/>
          <w:sz w:val="24"/>
          <w:szCs w:val="24"/>
        </w:rPr>
        <w:t xml:space="preserve"> непосредственно подчиняется начальнику отдела.</w:t>
      </w:r>
      <w:r w:rsidRPr="00E40B0E">
        <w:rPr>
          <w:rFonts w:ascii="Times New Roman" w:hAnsi="Times New Roman" w:cs="Times New Roman"/>
          <w:sz w:val="24"/>
          <w:szCs w:val="24"/>
        </w:rPr>
        <w:t xml:space="preserve"> </w:t>
      </w:r>
    </w:p>
    <w:p w:rsidR="002F6C44" w:rsidRPr="00E40B0E" w:rsidRDefault="002F6C44" w:rsidP="00CF3A68">
      <w:pPr>
        <w:pStyle w:val="ConsPlusNormal"/>
        <w:ind w:firstLine="709"/>
        <w:jc w:val="both"/>
        <w:rPr>
          <w:rFonts w:ascii="Times New Roman" w:hAnsi="Times New Roman" w:cs="Times New Roman"/>
          <w:sz w:val="24"/>
          <w:szCs w:val="24"/>
          <w:highlight w:val="yellow"/>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II. Квалификационные требования для замещения должности</w:t>
      </w:r>
    </w:p>
    <w:p w:rsidR="00C352DF" w:rsidRPr="00E40B0E" w:rsidRDefault="00C352DF" w:rsidP="00CF3A68">
      <w:pPr>
        <w:pStyle w:val="ConsPlusNormal"/>
        <w:jc w:val="center"/>
        <w:rPr>
          <w:rFonts w:ascii="Times New Roman" w:hAnsi="Times New Roman" w:cs="Times New Roman"/>
          <w:sz w:val="24"/>
          <w:szCs w:val="24"/>
        </w:rPr>
      </w:pPr>
      <w:r w:rsidRPr="00E40B0E">
        <w:rPr>
          <w:rFonts w:ascii="Times New Roman" w:hAnsi="Times New Roman" w:cs="Times New Roman"/>
          <w:b/>
          <w:sz w:val="24"/>
          <w:szCs w:val="24"/>
        </w:rPr>
        <w:t>гражданской службы</w:t>
      </w:r>
    </w:p>
    <w:p w:rsidR="00C352DF" w:rsidRPr="00E40B0E" w:rsidRDefault="00C352DF" w:rsidP="00CF3A68">
      <w:pPr>
        <w:pStyle w:val="ConsPlusNormal"/>
        <w:jc w:val="both"/>
        <w:rPr>
          <w:rFonts w:ascii="Times New Roman" w:hAnsi="Times New Roman" w:cs="Times New Roman"/>
          <w:sz w:val="24"/>
          <w:szCs w:val="24"/>
        </w:rPr>
      </w:pP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A07CB4" w:rsidRPr="00E40B0E">
        <w:rPr>
          <w:rFonts w:ascii="Times New Roman" w:hAnsi="Times New Roman" w:cs="Times New Roman"/>
          <w:sz w:val="24"/>
          <w:szCs w:val="24"/>
        </w:rPr>
        <w:t xml:space="preserve">. Для замещения должности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A07CB4" w:rsidRPr="00E40B0E">
        <w:rPr>
          <w:rFonts w:ascii="Times New Roman" w:hAnsi="Times New Roman" w:cs="Times New Roman"/>
          <w:sz w:val="24"/>
          <w:szCs w:val="24"/>
        </w:rPr>
        <w:t>устанавливаются следующие требования:</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A07CB4" w:rsidRPr="00E40B0E">
        <w:rPr>
          <w:rFonts w:ascii="Times New Roman" w:hAnsi="Times New Roman" w:cs="Times New Roman"/>
          <w:sz w:val="24"/>
          <w:szCs w:val="24"/>
        </w:rPr>
        <w:t>.1</w:t>
      </w:r>
      <w:r w:rsidR="00AF3B36" w:rsidRPr="00E40B0E">
        <w:rPr>
          <w:rFonts w:ascii="Times New Roman" w:hAnsi="Times New Roman" w:cs="Times New Roman"/>
          <w:sz w:val="24"/>
          <w:szCs w:val="24"/>
        </w:rPr>
        <w:t xml:space="preserve"> Н</w:t>
      </w:r>
      <w:r w:rsidR="00A07CB4" w:rsidRPr="00E40B0E">
        <w:rPr>
          <w:rFonts w:ascii="Times New Roman" w:hAnsi="Times New Roman" w:cs="Times New Roman"/>
          <w:sz w:val="24"/>
          <w:szCs w:val="24"/>
        </w:rPr>
        <w:t>аличие высшего образования;</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A07CB4" w:rsidRPr="00E40B0E">
        <w:rPr>
          <w:rFonts w:ascii="Times New Roman" w:hAnsi="Times New Roman" w:cs="Times New Roman"/>
          <w:sz w:val="24"/>
          <w:szCs w:val="24"/>
        </w:rPr>
        <w:t>.2</w:t>
      </w:r>
      <w:proofErr w:type="gramStart"/>
      <w:r w:rsidR="00AF3B36" w:rsidRPr="00E40B0E">
        <w:rPr>
          <w:rFonts w:ascii="Times New Roman" w:hAnsi="Times New Roman" w:cs="Times New Roman"/>
          <w:sz w:val="24"/>
          <w:szCs w:val="24"/>
        </w:rPr>
        <w:t xml:space="preserve"> </w:t>
      </w:r>
      <w:r w:rsidR="000A2302" w:rsidRPr="00E40B0E">
        <w:rPr>
          <w:rFonts w:ascii="Times New Roman" w:hAnsi="Times New Roman" w:cs="Times New Roman"/>
          <w:sz w:val="24"/>
          <w:szCs w:val="24"/>
        </w:rPr>
        <w:t>Б</w:t>
      </w:r>
      <w:proofErr w:type="gramEnd"/>
      <w:r w:rsidR="000A2302" w:rsidRPr="00E40B0E">
        <w:rPr>
          <w:rFonts w:ascii="Times New Roman" w:hAnsi="Times New Roman" w:cs="Times New Roman"/>
          <w:sz w:val="24"/>
          <w:szCs w:val="24"/>
        </w:rPr>
        <w:t>ез предъявления требований к стажу</w:t>
      </w:r>
      <w:r w:rsidR="00A07CB4" w:rsidRPr="00E40B0E">
        <w:rPr>
          <w:rFonts w:ascii="Times New Roman" w:hAnsi="Times New Roman" w:cs="Times New Roman"/>
          <w:sz w:val="24"/>
          <w:szCs w:val="24"/>
        </w:rPr>
        <w:t>;</w:t>
      </w:r>
    </w:p>
    <w:p w:rsidR="00634BDA" w:rsidRPr="00E40B0E" w:rsidRDefault="00634BDA" w:rsidP="00CF3A68">
      <w:pPr>
        <w:widowControl w:val="0"/>
        <w:spacing w:after="0" w:line="240" w:lineRule="auto"/>
        <w:ind w:firstLine="709"/>
        <w:jc w:val="both"/>
        <w:rPr>
          <w:rFonts w:ascii="Times New Roman" w:hAnsi="Times New Roman" w:cs="Times New Roman"/>
          <w:spacing w:val="-2"/>
          <w:sz w:val="24"/>
          <w:szCs w:val="24"/>
        </w:rPr>
      </w:pPr>
      <w:r w:rsidRPr="00E40B0E">
        <w:rPr>
          <w:rFonts w:ascii="Times New Roman" w:hAnsi="Times New Roman" w:cs="Times New Roman"/>
          <w:sz w:val="24"/>
          <w:szCs w:val="24"/>
        </w:rPr>
        <w:t xml:space="preserve">6.3 </w:t>
      </w:r>
      <w:r w:rsidRPr="00E40B0E">
        <w:rPr>
          <w:rFonts w:ascii="Times New Roman" w:hAnsi="Times New Roman" w:cs="Times New Roman"/>
          <w:spacing w:val="-2"/>
          <w:sz w:val="24"/>
          <w:szCs w:val="24"/>
        </w:rPr>
        <w:t xml:space="preserve">Наличие базовых знаний: </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государственного языка Российской Федерации (русского языка);</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b/>
          <w:sz w:val="24"/>
          <w:szCs w:val="24"/>
        </w:rPr>
        <w:t xml:space="preserve">- </w:t>
      </w:r>
      <w:r w:rsidRPr="00E40B0E">
        <w:rPr>
          <w:rFonts w:ascii="Times New Roman" w:hAnsi="Times New Roman" w:cs="Times New Roman"/>
          <w:sz w:val="24"/>
          <w:szCs w:val="24"/>
        </w:rPr>
        <w:t>в области информационно-коммуникационных технологий:</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основ информационной безопасности и защиты информации;</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основных положений законодательства о персональных данных;</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общих принципов функционирования системы электронного документооборота;</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основных положений законодательства об электронной подписи;</w:t>
      </w:r>
    </w:p>
    <w:p w:rsidR="00634BDA" w:rsidRPr="00E40B0E" w:rsidRDefault="00634BDA" w:rsidP="00CF3A68">
      <w:pPr>
        <w:pStyle w:val="ConsPlusNormal"/>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знания и умения по применению персонального компьютера.</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6.4</w:t>
      </w:r>
      <w:r w:rsidR="00A07CB4" w:rsidRPr="00E40B0E">
        <w:rPr>
          <w:rFonts w:ascii="Times New Roman" w:hAnsi="Times New Roman" w:cs="Times New Roman"/>
          <w:sz w:val="24"/>
          <w:szCs w:val="24"/>
        </w:rPr>
        <w:t xml:space="preserve"> </w:t>
      </w:r>
      <w:r w:rsidRPr="00E40B0E">
        <w:rPr>
          <w:rFonts w:ascii="Times New Roman" w:hAnsi="Times New Roman" w:cs="Times New Roman"/>
          <w:sz w:val="24"/>
          <w:szCs w:val="24"/>
        </w:rPr>
        <w:t>Н</w:t>
      </w:r>
      <w:r w:rsidR="00A07CB4" w:rsidRPr="00E40B0E">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E40B0E" w:rsidRDefault="00A07CB4"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 </w:t>
      </w:r>
      <w:r w:rsidR="00CD2F53" w:rsidRPr="00E40B0E">
        <w:rPr>
          <w:rFonts w:ascii="Times New Roman" w:hAnsi="Times New Roman" w:cs="Times New Roman"/>
          <w:sz w:val="24"/>
          <w:szCs w:val="24"/>
        </w:rPr>
        <w:t>6.4.1</w:t>
      </w:r>
      <w:r w:rsidRPr="00E40B0E">
        <w:rPr>
          <w:rFonts w:ascii="Times New Roman" w:hAnsi="Times New Roman" w:cs="Times New Roman"/>
          <w:sz w:val="24"/>
          <w:szCs w:val="24"/>
        </w:rPr>
        <w:t xml:space="preserve"> </w:t>
      </w:r>
      <w:r w:rsidR="00AF3B36" w:rsidRPr="00E40B0E">
        <w:rPr>
          <w:rFonts w:ascii="Times New Roman" w:hAnsi="Times New Roman" w:cs="Times New Roman"/>
          <w:sz w:val="24"/>
          <w:szCs w:val="24"/>
        </w:rPr>
        <w:t>Ф</w:t>
      </w:r>
      <w:r w:rsidRPr="00E40B0E">
        <w:rPr>
          <w:rFonts w:ascii="Times New Roman" w:hAnsi="Times New Roman" w:cs="Times New Roman"/>
          <w:sz w:val="24"/>
          <w:szCs w:val="24"/>
        </w:rPr>
        <w:t xml:space="preserve">едерального закона от 27.07.2006 №152-ФЗ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персональных данных</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Указа Президента РФ от 18.05.2009 №559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О предоставлении гражданами, </w:t>
      </w:r>
      <w:r w:rsidRPr="00E40B0E">
        <w:rPr>
          <w:rFonts w:ascii="Times New Roman" w:hAnsi="Times New Roman" w:cs="Times New Roman"/>
          <w:sz w:val="24"/>
          <w:szCs w:val="24"/>
        </w:rPr>
        <w:lastRenderedPageBreak/>
        <w:t>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w:t>
      </w:r>
      <w:proofErr w:type="gramStart"/>
      <w:r w:rsidRPr="00E40B0E">
        <w:rPr>
          <w:rFonts w:ascii="Times New Roman" w:hAnsi="Times New Roman" w:cs="Times New Roman"/>
          <w:sz w:val="24"/>
          <w:szCs w:val="24"/>
        </w:rPr>
        <w:t xml:space="preserve">приказа ФНС России от 11.04.2011 № ММВ-7-4/260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приказа ФНС России от 15.03.2011 № ММВ-7-4/202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приказа</w:t>
      </w:r>
      <w:proofErr w:type="gramEnd"/>
      <w:r w:rsidRPr="00E40B0E">
        <w:rPr>
          <w:rFonts w:ascii="Times New Roman" w:hAnsi="Times New Roman" w:cs="Times New Roman"/>
          <w:sz w:val="24"/>
          <w:szCs w:val="24"/>
        </w:rPr>
        <w:t xml:space="preserve"> ФНС России от 13.09.2011 № ММВ-7-4/570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приказа ФНС России от 13.02.2012 № ММВ-7-4/6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w:t>
      </w:r>
    </w:p>
    <w:p w:rsidR="00A07CB4" w:rsidRPr="00E40B0E" w:rsidRDefault="00CD2F53"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6.4.2</w:t>
      </w:r>
      <w:proofErr w:type="gramStart"/>
      <w:r w:rsidR="00A07CB4" w:rsidRPr="00E40B0E">
        <w:rPr>
          <w:rFonts w:ascii="Times New Roman" w:hAnsi="Times New Roman" w:cs="Times New Roman"/>
          <w:sz w:val="24"/>
          <w:szCs w:val="24"/>
        </w:rPr>
        <w:t xml:space="preserve"> </w:t>
      </w:r>
      <w:r w:rsidR="00AF3B36" w:rsidRPr="00E40B0E">
        <w:rPr>
          <w:rFonts w:ascii="Times New Roman" w:hAnsi="Times New Roman" w:cs="Times New Roman"/>
          <w:sz w:val="24"/>
          <w:szCs w:val="24"/>
        </w:rPr>
        <w:t>И</w:t>
      </w:r>
      <w:proofErr w:type="gramEnd"/>
      <w:r w:rsidR="00A07CB4" w:rsidRPr="00E40B0E">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w:t>
      </w:r>
      <w:r w:rsidR="00661268" w:rsidRPr="00E40B0E">
        <w:rPr>
          <w:rFonts w:ascii="Times New Roman" w:hAnsi="Times New Roman" w:cs="Times New Roman"/>
          <w:sz w:val="24"/>
          <w:szCs w:val="24"/>
        </w:rPr>
        <w:t>старшего государственного инспектора отдела камерального контроля</w:t>
      </w:r>
      <w:r w:rsidR="00A07CB4" w:rsidRPr="00E40B0E">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E40B0E">
        <w:rPr>
          <w:rFonts w:ascii="Times New Roman" w:hAnsi="Times New Roman" w:cs="Times New Roman"/>
          <w:sz w:val="24"/>
          <w:szCs w:val="24"/>
        </w:rPr>
        <w:t>УФНС России по Тамбовской области</w:t>
      </w:r>
      <w:r w:rsidR="00A07CB4" w:rsidRPr="00E40B0E">
        <w:rPr>
          <w:rFonts w:ascii="Times New Roman" w:hAnsi="Times New Roman" w:cs="Times New Roman"/>
          <w:sz w:val="24"/>
          <w:szCs w:val="24"/>
        </w:rPr>
        <w:t xml:space="preserve">; должностного регламента; </w:t>
      </w:r>
    </w:p>
    <w:p w:rsidR="00CD2F53" w:rsidRPr="00E40B0E" w:rsidRDefault="00CD2F53" w:rsidP="00CF3A68">
      <w:pPr>
        <w:widowControl w:val="0"/>
        <w:spacing w:after="0" w:line="240" w:lineRule="auto"/>
        <w:ind w:firstLine="709"/>
        <w:jc w:val="both"/>
        <w:rPr>
          <w:rFonts w:ascii="Times New Roman" w:hAnsi="Times New Roman" w:cs="Times New Roman"/>
          <w:spacing w:val="-4"/>
          <w:sz w:val="24"/>
          <w:szCs w:val="24"/>
        </w:rPr>
      </w:pPr>
      <w:r w:rsidRPr="00E40B0E">
        <w:rPr>
          <w:rFonts w:ascii="Times New Roman" w:hAnsi="Times New Roman" w:cs="Times New Roman"/>
          <w:spacing w:val="-4"/>
          <w:sz w:val="24"/>
          <w:szCs w:val="24"/>
        </w:rPr>
        <w:t>6.5 Наличие функциональных знаний:</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принципы, методы, технологии и механизмы осуществления контроля (надзора);</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виды, назначение и технологии организации проверочных процедур;</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процедура организации проверки: порядок, этапы, инструменты проведения;</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ограничения при проведении проверочных процедур;</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меры, принимаемые по результатам проверки;</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плановые (рейдовые) осмотры;</w:t>
      </w:r>
    </w:p>
    <w:p w:rsidR="00CD2F53" w:rsidRPr="00E40B0E" w:rsidRDefault="00CD2F53" w:rsidP="00CF3A68">
      <w:pPr>
        <w:pStyle w:val="ConsPlusNormal"/>
        <w:ind w:firstLine="567"/>
        <w:jc w:val="both"/>
        <w:rPr>
          <w:rFonts w:ascii="Times New Roman" w:hAnsi="Times New Roman" w:cs="Times New Roman"/>
          <w:sz w:val="24"/>
          <w:szCs w:val="24"/>
        </w:rPr>
      </w:pPr>
      <w:r w:rsidRPr="00E40B0E">
        <w:rPr>
          <w:rFonts w:ascii="Times New Roman" w:hAnsi="Times New Roman" w:cs="Times New Roman"/>
          <w:color w:val="000000"/>
          <w:spacing w:val="-4"/>
          <w:sz w:val="24"/>
          <w:szCs w:val="24"/>
        </w:rPr>
        <w:t>- основания проведения и особенности внеплановых проверок.</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CD2F53" w:rsidRPr="00E40B0E">
        <w:rPr>
          <w:rFonts w:ascii="Times New Roman" w:hAnsi="Times New Roman" w:cs="Times New Roman"/>
          <w:sz w:val="24"/>
          <w:szCs w:val="24"/>
        </w:rPr>
        <w:t>.6</w:t>
      </w:r>
      <w:r w:rsidR="00A07CB4" w:rsidRPr="00E40B0E">
        <w:rPr>
          <w:rFonts w:ascii="Times New Roman" w:hAnsi="Times New Roman" w:cs="Times New Roman"/>
          <w:sz w:val="24"/>
          <w:szCs w:val="24"/>
        </w:rPr>
        <w:t xml:space="preserve"> </w:t>
      </w:r>
      <w:r w:rsidR="000A2302" w:rsidRPr="00E40B0E">
        <w:rPr>
          <w:rFonts w:ascii="Times New Roman" w:hAnsi="Times New Roman" w:cs="Times New Roman"/>
          <w:sz w:val="24"/>
          <w:szCs w:val="24"/>
        </w:rPr>
        <w:t>Н</w:t>
      </w:r>
      <w:r w:rsidR="00A07CB4" w:rsidRPr="00E40B0E">
        <w:rPr>
          <w:rFonts w:ascii="Times New Roman" w:hAnsi="Times New Roman" w:cs="Times New Roman"/>
          <w:sz w:val="24"/>
          <w:szCs w:val="24"/>
        </w:rPr>
        <w:t xml:space="preserve">аличие </w:t>
      </w:r>
      <w:r w:rsidR="00807579" w:rsidRPr="00E40B0E">
        <w:rPr>
          <w:rFonts w:ascii="Times New Roman" w:hAnsi="Times New Roman" w:cs="Times New Roman"/>
          <w:sz w:val="24"/>
          <w:szCs w:val="24"/>
        </w:rPr>
        <w:t>базовых умений:</w:t>
      </w:r>
      <w:r w:rsidR="00A07CB4" w:rsidRPr="00E40B0E">
        <w:rPr>
          <w:rFonts w:ascii="Times New Roman" w:hAnsi="Times New Roman" w:cs="Times New Roman"/>
          <w:sz w:val="24"/>
          <w:szCs w:val="24"/>
        </w:rPr>
        <w:t xml:space="preserve"> </w:t>
      </w:r>
      <w:r w:rsidR="00807579" w:rsidRPr="00E40B0E">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E40B0E" w:rsidRDefault="000032A9" w:rsidP="00CF3A68">
      <w:pPr>
        <w:tabs>
          <w:tab w:val="left" w:pos="567"/>
        </w:tabs>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6.7. </w:t>
      </w:r>
      <w:proofErr w:type="gramStart"/>
      <w:r w:rsidRPr="00E40B0E">
        <w:rPr>
          <w:rFonts w:ascii="Times New Roman" w:hAnsi="Times New Roman" w:cs="Times New Roman"/>
          <w:color w:val="000000" w:themeColor="text1"/>
          <w:sz w:val="24"/>
          <w:szCs w:val="24"/>
        </w:rPr>
        <w:t xml:space="preserve">Наличие профессиональных умений: проведение камеральных налоговых проверок налоговых деклараций и иных документов по налогам и сборам (налог на прибыль организаций; акцизы; налог на добычу полезных ископаемых; водный налог; сбор за пользование объектами животного мира и объектами водных биологических ресурсов; платежи при пользовании недрами; утилизационный сбор), мероприятий налогового контроля в процессе камеральных налоговых проверок. </w:t>
      </w:r>
      <w:proofErr w:type="gramEnd"/>
    </w:p>
    <w:p w:rsidR="000032A9" w:rsidRPr="00E40B0E" w:rsidRDefault="000032A9" w:rsidP="00CF3A6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6.8. </w:t>
      </w:r>
      <w:proofErr w:type="gramStart"/>
      <w:r w:rsidRPr="00E40B0E">
        <w:rPr>
          <w:rFonts w:ascii="Times New Roman" w:hAnsi="Times New Roman" w:cs="Times New Roman"/>
          <w:color w:val="000000" w:themeColor="text1"/>
          <w:sz w:val="24"/>
          <w:szCs w:val="24"/>
        </w:rPr>
        <w:t>Наличие функциональных умений: осуществление контроля за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налога на прибыль организаций; акцизов; налога на добычу полезных ископаемых; водного налога; сборов за пользование объектами животного мира и объектами водных биологических ресурсов;</w:t>
      </w:r>
      <w:proofErr w:type="gramEnd"/>
      <w:r w:rsidRPr="00E40B0E">
        <w:rPr>
          <w:rFonts w:ascii="Times New Roman" w:hAnsi="Times New Roman" w:cs="Times New Roman"/>
          <w:color w:val="000000" w:themeColor="text1"/>
          <w:sz w:val="24"/>
          <w:szCs w:val="24"/>
        </w:rPr>
        <w:t xml:space="preserve"> платежей при пользовании недрами; утилизационного сбора.</w:t>
      </w:r>
    </w:p>
    <w:p w:rsidR="000032A9" w:rsidRPr="00E40B0E" w:rsidRDefault="000032A9" w:rsidP="00CF3A6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E40B0E">
        <w:rPr>
          <w:rFonts w:ascii="Times New Roman" w:hAnsi="Times New Roman" w:cs="Times New Roman"/>
          <w:color w:val="000000" w:themeColor="text1"/>
          <w:sz w:val="24"/>
          <w:szCs w:val="24"/>
        </w:rPr>
        <w:t>- осуществление контроля исполнения предписаний, решений и других распорядительных документов; прием и согласование документации, заявлений; предоставление информации из реестров, баз данных, выдача справок, выписок, документов, разъяснений и сведений; аттестация, прием квалификационных экзаменов; рассмотрение запросов, ходатайств, уведомлений, жалоб; проведение консультаций.</w:t>
      </w:r>
      <w:proofErr w:type="gramEnd"/>
    </w:p>
    <w:p w:rsidR="00561A12" w:rsidRPr="00E40B0E" w:rsidRDefault="00561A12" w:rsidP="00CF3A68">
      <w:pPr>
        <w:pStyle w:val="ConsPlusNormal"/>
        <w:jc w:val="both"/>
        <w:rPr>
          <w:rFonts w:ascii="Times New Roman" w:hAnsi="Times New Roman" w:cs="Times New Roman"/>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III. Должностные обязанности</w:t>
      </w:r>
    </w:p>
    <w:p w:rsidR="001F73C3" w:rsidRPr="00E40B0E" w:rsidRDefault="001F73C3" w:rsidP="00CF3A68">
      <w:pPr>
        <w:pStyle w:val="ConsPlusNormal"/>
        <w:jc w:val="both"/>
        <w:rPr>
          <w:rFonts w:ascii="Times New Roman" w:hAnsi="Times New Roman" w:cs="Times New Roman"/>
          <w:sz w:val="24"/>
          <w:szCs w:val="24"/>
        </w:rPr>
      </w:pPr>
    </w:p>
    <w:p w:rsidR="00A07CB4" w:rsidRPr="00E40B0E" w:rsidRDefault="000032A9" w:rsidP="00CF3A68">
      <w:pPr>
        <w:spacing w:after="0" w:line="240" w:lineRule="auto"/>
        <w:ind w:firstLine="709"/>
        <w:jc w:val="both"/>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lastRenderedPageBreak/>
        <w:t>7</w:t>
      </w:r>
      <w:r w:rsidR="00A07CB4" w:rsidRPr="00E40B0E">
        <w:rPr>
          <w:rFonts w:ascii="Times New Roman" w:eastAsia="Times New Roman" w:hAnsi="Times New Roman" w:cs="Times New Roman"/>
          <w:sz w:val="24"/>
          <w:szCs w:val="24"/>
          <w:lang w:eastAsia="ru-RU"/>
        </w:rPr>
        <w:t xml:space="preserve">. Основные обязанности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487B1F" w:rsidRPr="00E40B0E">
        <w:rPr>
          <w:rFonts w:ascii="Times New Roman" w:eastAsia="Times New Roman" w:hAnsi="Times New Roman" w:cs="Times New Roman"/>
          <w:sz w:val="24"/>
          <w:szCs w:val="24"/>
          <w:lang w:eastAsia="ru-RU"/>
        </w:rPr>
        <w:t xml:space="preserve"> отдела</w:t>
      </w:r>
      <w:r w:rsidR="00A07CB4" w:rsidRPr="00E40B0E">
        <w:rPr>
          <w:rFonts w:ascii="Times New Roman" w:eastAsia="Times New Roman" w:hAnsi="Times New Roman" w:cs="Times New Roman"/>
          <w:sz w:val="24"/>
          <w:szCs w:val="24"/>
          <w:lang w:eastAsia="ru-RU"/>
        </w:rPr>
        <w:t xml:space="preserve">, а также </w:t>
      </w:r>
      <w:r w:rsidR="00487B1F" w:rsidRPr="00E40B0E">
        <w:rPr>
          <w:rFonts w:ascii="Times New Roman" w:eastAsia="Times New Roman" w:hAnsi="Times New Roman" w:cs="Times New Roman"/>
          <w:sz w:val="24"/>
          <w:szCs w:val="24"/>
          <w:lang w:eastAsia="ru-RU"/>
        </w:rPr>
        <w:t>ограничения, запреты и требования</w:t>
      </w:r>
      <w:r w:rsidR="00A07CB4" w:rsidRPr="00E40B0E">
        <w:rPr>
          <w:rFonts w:ascii="Times New Roman" w:eastAsia="Times New Roman" w:hAnsi="Times New Roman" w:cs="Times New Roman"/>
          <w:sz w:val="24"/>
          <w:szCs w:val="24"/>
          <w:lang w:eastAsia="ru-RU"/>
        </w:rPr>
        <w:t xml:space="preserve">, </w:t>
      </w:r>
      <w:r w:rsidR="00487B1F" w:rsidRPr="00E40B0E">
        <w:rPr>
          <w:rFonts w:ascii="Times New Roman" w:eastAsia="Times New Roman" w:hAnsi="Times New Roman" w:cs="Times New Roman"/>
          <w:sz w:val="24"/>
          <w:szCs w:val="24"/>
          <w:lang w:eastAsia="ru-RU"/>
        </w:rPr>
        <w:t>установленные</w:t>
      </w:r>
      <w:r w:rsidR="00A07CB4" w:rsidRPr="00E40B0E">
        <w:rPr>
          <w:rFonts w:ascii="Times New Roman" w:eastAsia="Times New Roman" w:hAnsi="Times New Roman" w:cs="Times New Roman"/>
          <w:sz w:val="24"/>
          <w:szCs w:val="24"/>
          <w:lang w:eastAsia="ru-RU"/>
        </w:rPr>
        <w:t xml:space="preserve"> статьями </w:t>
      </w:r>
      <w:r w:rsidR="00487B1F" w:rsidRPr="00E40B0E">
        <w:rPr>
          <w:rFonts w:ascii="Times New Roman" w:eastAsia="Times New Roman" w:hAnsi="Times New Roman" w:cs="Times New Roman"/>
          <w:sz w:val="24"/>
          <w:szCs w:val="24"/>
          <w:lang w:eastAsia="ru-RU"/>
        </w:rPr>
        <w:t>15-18, 20, 20.1, 20.2, 20.3</w:t>
      </w:r>
      <w:r w:rsidR="00A07CB4" w:rsidRPr="00E40B0E">
        <w:rPr>
          <w:rFonts w:ascii="Times New Roman" w:eastAsia="Times New Roman" w:hAnsi="Times New Roman" w:cs="Times New Roman"/>
          <w:sz w:val="24"/>
          <w:szCs w:val="24"/>
          <w:lang w:eastAsia="ru-RU"/>
        </w:rPr>
        <w:t xml:space="preserve"> Федерального закона </w:t>
      </w:r>
      <w:r w:rsidR="00487B1F" w:rsidRPr="00E40B0E">
        <w:rPr>
          <w:rFonts w:ascii="Times New Roman" w:eastAsia="Times New Roman" w:hAnsi="Times New Roman" w:cs="Times New Roman"/>
          <w:sz w:val="24"/>
          <w:szCs w:val="24"/>
          <w:lang w:eastAsia="ru-RU"/>
        </w:rPr>
        <w:t>от 27.07.</w:t>
      </w:r>
      <w:r w:rsidR="00A07CB4" w:rsidRPr="00E40B0E">
        <w:rPr>
          <w:rFonts w:ascii="Times New Roman" w:eastAsia="Times New Roman" w:hAnsi="Times New Roman" w:cs="Times New Roman"/>
          <w:sz w:val="24"/>
          <w:szCs w:val="24"/>
          <w:lang w:eastAsia="ru-RU"/>
        </w:rPr>
        <w:t xml:space="preserve"> 2004 г. № 79-ФЗ </w:t>
      </w:r>
      <w:r w:rsidR="009719C1" w:rsidRPr="00E40B0E">
        <w:rPr>
          <w:rFonts w:ascii="Times New Roman" w:eastAsia="Times New Roman" w:hAnsi="Times New Roman" w:cs="Times New Roman"/>
          <w:sz w:val="24"/>
          <w:szCs w:val="24"/>
          <w:lang w:eastAsia="ru-RU"/>
        </w:rPr>
        <w:t>«</w:t>
      </w:r>
      <w:r w:rsidR="00A07CB4" w:rsidRPr="00E40B0E">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sidRPr="00E40B0E">
        <w:rPr>
          <w:rFonts w:ascii="Times New Roman" w:eastAsia="Times New Roman" w:hAnsi="Times New Roman" w:cs="Times New Roman"/>
          <w:sz w:val="24"/>
          <w:szCs w:val="24"/>
          <w:lang w:eastAsia="ru-RU"/>
        </w:rPr>
        <w:t>»</w:t>
      </w:r>
      <w:r w:rsidR="00A07CB4" w:rsidRPr="00E40B0E">
        <w:rPr>
          <w:rFonts w:ascii="Times New Roman" w:eastAsia="Times New Roman" w:hAnsi="Times New Roman" w:cs="Times New Roman"/>
          <w:sz w:val="24"/>
          <w:szCs w:val="24"/>
          <w:lang w:eastAsia="ru-RU"/>
        </w:rPr>
        <w:t>.</w:t>
      </w:r>
    </w:p>
    <w:p w:rsidR="001C1ADB" w:rsidRDefault="001C1ADB" w:rsidP="001C1ADB">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 В целях реализации задач и функций, возложенных на отдел камерального контроля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специалист</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обязан: </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осуществлять мониторинг и проведение камеральных налоговых проверок налоговых деклараций (расчетов) по налогу на прибыль организаций, акцизам, налогу на добычу полезных ископаемых,  водному налогу, сбору за пользование объектами животного мира и объектами водных биологических ресурсов, платежам при пользовании недрами, утилизационному сбору; обоснованностью применения налогоплательщиками льгот, установленных действующим законодательством; с</w:t>
      </w:r>
      <w:r>
        <w:rPr>
          <w:rFonts w:ascii="Times New Roman" w:hAnsi="Times New Roman" w:cs="Times New Roman"/>
          <w:color w:val="000000" w:themeColor="text1"/>
          <w:sz w:val="24"/>
          <w:szCs w:val="24"/>
        </w:rPr>
        <w:t xml:space="preserve">воевременностью, достаточностью и качеством </w:t>
      </w:r>
      <w:r>
        <w:rPr>
          <w:rFonts w:ascii="Times New Roman" w:hAnsi="Times New Roman" w:cs="Times New Roman"/>
          <w:bCs/>
          <w:color w:val="000000" w:themeColor="text1"/>
          <w:sz w:val="24"/>
          <w:szCs w:val="24"/>
        </w:rPr>
        <w:t>проведения мероприятий налогового контроля в рамках данных камеральных налоговых проверок.</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proofErr w:type="gramStart"/>
      <w:r>
        <w:rPr>
          <w:rFonts w:ascii="Times New Roman" w:hAnsi="Times New Roman" w:cs="Times New Roman"/>
          <w:bCs/>
          <w:color w:val="000000" w:themeColor="text1"/>
          <w:sz w:val="24"/>
          <w:szCs w:val="24"/>
        </w:rPr>
        <w:t>в</w:t>
      </w:r>
      <w:proofErr w:type="gramEnd"/>
      <w:r>
        <w:rPr>
          <w:rFonts w:ascii="Times New Roman" w:hAnsi="Times New Roman" w:cs="Times New Roman"/>
          <w:bCs/>
          <w:color w:val="000000" w:themeColor="text1"/>
          <w:sz w:val="24"/>
          <w:szCs w:val="24"/>
        </w:rPr>
        <w:t>ыполнять положения Налогового кодекса Российской Федерации, федеральных законов РФ, нормативных правовых актов Президента РФ и Правительства РФ, приказов и указаний Министерства финансов РФ, Федеральной налоговой службы, правовых актов Правительства Тамбовской области и Тамбовской областной Думы, приказов Управления ФНС России по Тамбовской области и протоколов совещаний у руководителя Управления по налогам, администрируемым отделом.</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proofErr w:type="gramStart"/>
      <w:r>
        <w:rPr>
          <w:rFonts w:ascii="Times New Roman" w:hAnsi="Times New Roman" w:cs="Times New Roman"/>
          <w:bCs/>
          <w:color w:val="000000" w:themeColor="text1"/>
          <w:sz w:val="24"/>
          <w:szCs w:val="24"/>
        </w:rPr>
        <w:t>о</w:t>
      </w:r>
      <w:proofErr w:type="gramEnd"/>
      <w:r>
        <w:rPr>
          <w:rFonts w:ascii="Times New Roman" w:hAnsi="Times New Roman" w:cs="Times New Roman"/>
          <w:bCs/>
          <w:color w:val="000000" w:themeColor="text1"/>
          <w:sz w:val="24"/>
          <w:szCs w:val="24"/>
        </w:rPr>
        <w:t>формлять результаты камеральных налоговых проверок, с последующим вынесением проектов решений о привлечении (отказе в привлечении) к налоговой ответственности за совершение налогового правонарушения.</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осуществлять </w:t>
      </w:r>
      <w:proofErr w:type="gramStart"/>
      <w:r>
        <w:rPr>
          <w:rFonts w:ascii="Times New Roman" w:hAnsi="Times New Roman" w:cs="Times New Roman"/>
          <w:bCs/>
          <w:color w:val="000000" w:themeColor="text1"/>
          <w:sz w:val="24"/>
          <w:szCs w:val="24"/>
        </w:rPr>
        <w:t>контроль за</w:t>
      </w:r>
      <w:proofErr w:type="gramEnd"/>
      <w:r>
        <w:rPr>
          <w:rFonts w:ascii="Times New Roman" w:hAnsi="Times New Roman" w:cs="Times New Roman"/>
          <w:bCs/>
          <w:color w:val="000000" w:themeColor="text1"/>
          <w:sz w:val="24"/>
          <w:szCs w:val="24"/>
        </w:rPr>
        <w:t xml:space="preserve"> своевременным представлением налогоплательщиками Уведомлений о контролируемых иностранных компаниях и Уведомлений об участии в иностранных организациях (иностранных структурах без образования юридического лица).</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взаимодействовать с правовым отделом Управления в виде передачи документов о налоговых правонарушениях, а также иных материалов камеральных налоговых проверок для обеспечения правового сопровождения, проводимых проверок.</w:t>
      </w:r>
    </w:p>
    <w:p w:rsidR="001C1ADB" w:rsidRDefault="001C1ADB" w:rsidP="001C1ADB">
      <w:pPr>
        <w:pStyle w:val="ConsPlusNormal"/>
        <w:ind w:firstLine="540"/>
        <w:jc w:val="both"/>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 проводить работу с налогоплательщиками, не представившими в установленные сроки налоговую (бухгалтерскую) отчетность по налогам, администрируемым отделом, а также представившими её с нарушением установленных сроков, принятие в отношении них (их должностных лиц) мер, предусмотренных налоговым и административным законодательством Российской Федерации.</w:t>
      </w:r>
      <w:proofErr w:type="gramEnd"/>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проводить работу с налогоплательщиками, представившими налоговую (бухгалтерскую) отчетность с «нулевыми» показателями, в части налогов, администрируемых отделом.</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проводить работу по делам о налоговых правонарушениях и об административных правонарушениях по вопросам, отнесенным к компетенции отдела.</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вносить предложения по налогоплательщикам (при наличии оснований) для включения в план проведения выездных налоговых проверок.</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 своевременно и качественно формировать статистическую налоговую отчетность </w:t>
      </w:r>
      <w:r>
        <w:rPr>
          <w:rFonts w:ascii="Times New Roman" w:hAnsi="Times New Roman" w:cs="Times New Roman"/>
          <w:bCs/>
          <w:color w:val="000000" w:themeColor="text1"/>
          <w:sz w:val="24"/>
          <w:szCs w:val="24"/>
        </w:rPr>
        <w:t>по формам №№ 5-П, 5-ПМ, 1-ТЦ, 1-БО, 5-АМ, 5-АЛ, 5-ВБР, 5-ЖМ, 5-НДПИ, 5-ВН,  5-НДД, 5-КГНМ, 5-ТИ, 5-НП, 7-УС, 8-УС, 5-ИБ и  их передачу на федеральный уровень в установленные сроки.</w:t>
      </w:r>
    </w:p>
    <w:p w:rsidR="001C1ADB" w:rsidRDefault="001C1ADB" w:rsidP="001C1ADB">
      <w:pPr>
        <w:pStyle w:val="ConsPlusNormal"/>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информировать налогоплательщиков (плательщиков сборов) по порядку применения положений налогов (сборов), администрируемых отделом, а также по заполнению форм налоговых деклараций (расчетов), уведомлений и т.п.</w:t>
      </w:r>
    </w:p>
    <w:p w:rsidR="001C1ADB" w:rsidRDefault="001C1ADB" w:rsidP="001C1ADB">
      <w:pPr>
        <w:pStyle w:val="ConsPlusNormal"/>
        <w:widowControl/>
        <w:ind w:firstLine="567"/>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относящихся к компетенции отдела), возражений (разногласий) налогоплательщиков на акты камеральных налоговых проверок.</w:t>
      </w:r>
      <w:proofErr w:type="gramEnd"/>
    </w:p>
    <w:p w:rsidR="001C1ADB" w:rsidRDefault="001C1ADB" w:rsidP="001C1ADB">
      <w:pPr>
        <w:pStyle w:val="ConsPlusNormal"/>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побуждать налогоплательщиков к добровольному уточнению налоговых обязательств, пересмотру модели ведения бизнеса по выявленным в рамках проведенных </w:t>
      </w:r>
      <w:r>
        <w:rPr>
          <w:rFonts w:ascii="Times New Roman" w:hAnsi="Times New Roman" w:cs="Times New Roman"/>
          <w:color w:val="000000" w:themeColor="text1"/>
          <w:sz w:val="24"/>
          <w:szCs w:val="24"/>
        </w:rPr>
        <w:lastRenderedPageBreak/>
        <w:t>камеральных проверок расхождениям, противоречиям в представленной налоговой отчетности по налогам, курируемым отделом.</w:t>
      </w:r>
    </w:p>
    <w:p w:rsidR="001C1ADB" w:rsidRDefault="001C1ADB" w:rsidP="001C1ADB">
      <w:pPr>
        <w:pStyle w:val="ConsPlusNormal"/>
        <w:widowControl/>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осуществлять взаимодействие с правоохранительными, контролирующими и иными государственными органами, органами местного самоуправления и учреждениями по вопросам представления информации и взаимного обмена ею, проведения скоординированных контрольных мероприятий и другим вопросам взаимодействия, относящимся к компетенции отдела.</w:t>
      </w:r>
    </w:p>
    <w:p w:rsidR="001C1ADB" w:rsidRDefault="001C1ADB" w:rsidP="001C1AD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 участвовать в </w:t>
      </w:r>
      <w:r>
        <w:rPr>
          <w:rFonts w:ascii="Times New Roman" w:hAnsi="Times New Roman" w:cs="Times New Roman"/>
          <w:iCs/>
          <w:snapToGrid w:val="0"/>
          <w:color w:val="000000" w:themeColor="text1"/>
          <w:sz w:val="24"/>
          <w:szCs w:val="24"/>
        </w:rPr>
        <w:t xml:space="preserve">информировании организаций и индивидуальных предпринимателей по вопросам, </w:t>
      </w:r>
      <w:r>
        <w:rPr>
          <w:rFonts w:ascii="Times New Roman" w:hAnsi="Times New Roman" w:cs="Times New Roman"/>
          <w:color w:val="000000" w:themeColor="text1"/>
          <w:sz w:val="24"/>
          <w:szCs w:val="24"/>
        </w:rPr>
        <w:t>связанным с применением положений действующего налогового законодательства (в части налогов, курируемых отделом), нормативных правовых актов, регулирующих процедуры проведения камеральных налоговых проверок, оформления  и реализации их результатов.</w:t>
      </w:r>
    </w:p>
    <w:p w:rsidR="001C1ADB" w:rsidRDefault="001C1ADB" w:rsidP="001C1ADB">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участвовать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 а также в подготовке отзывов на исковые заявления по вопросам, относящимся к компетенции отдела.</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своевременно и качественно выполнять поручения и задания ФНС России (межрегиональных инспекций ФНС России). </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систематически повышать  свой профессиональный уровень, изучать инструктивный материал, законодательные акты, арбитражную практику по вопросам применения законодательства о налогах и сборах по курируемым отделом налогам и сборам,  проводить экономическую учебы с сотрудниками отдела.</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вести в установленном порядке делопроизводство и хранение документов отдела, их передачу на архивное хранение.</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не разглашать сведения, составляющие служебную тайну, которые будут доверены или станут известны должностному лицу при проведении проверок налогоплательщиков и при работе с </w:t>
      </w:r>
      <w:proofErr w:type="spellStart"/>
      <w:r>
        <w:rPr>
          <w:rFonts w:ascii="Times New Roman" w:hAnsi="Times New Roman" w:cs="Times New Roman"/>
          <w:bCs/>
          <w:color w:val="000000" w:themeColor="text1"/>
          <w:sz w:val="24"/>
          <w:szCs w:val="24"/>
        </w:rPr>
        <w:t>Госреестром</w:t>
      </w:r>
      <w:proofErr w:type="spellEnd"/>
      <w:r>
        <w:rPr>
          <w:rFonts w:ascii="Times New Roman" w:hAnsi="Times New Roman" w:cs="Times New Roman"/>
          <w:bCs/>
          <w:color w:val="000000" w:themeColor="text1"/>
          <w:sz w:val="24"/>
          <w:szCs w:val="24"/>
        </w:rPr>
        <w:t>.</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хранения и правильное использование полученных для работы документов с информацией, содержащей сведения, составляющие служебную тайну.</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участвовать и выполнять мероприятия по мобилизационной подготовке отдела к деятельности в военное время и в условиях военного и чрезвычайного положения.</w:t>
      </w:r>
    </w:p>
    <w:p w:rsidR="001C1ADB" w:rsidRDefault="001C1ADB" w:rsidP="001C1ADB">
      <w:pPr>
        <w:pStyle w:val="ConsPlusNormal"/>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w:t>
      </w:r>
    </w:p>
    <w:p w:rsidR="001C1ADB" w:rsidRDefault="001C1ADB" w:rsidP="001C1ADB">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Cs/>
          <w:color w:val="000000" w:themeColor="text1"/>
          <w:sz w:val="24"/>
          <w:szCs w:val="24"/>
        </w:rPr>
        <w:t>- выполнять</w:t>
      </w:r>
      <w:r>
        <w:rPr>
          <w:rFonts w:ascii="Times New Roman" w:eastAsia="Times New Roman" w:hAnsi="Times New Roman" w:cs="Times New Roman"/>
          <w:sz w:val="24"/>
          <w:szCs w:val="24"/>
          <w:lang w:eastAsia="ru-RU"/>
        </w:rPr>
        <w:t xml:space="preserve"> иные обязанности, вытекающие из должностного регламента, задач и функций, возложенных на отдел камерального контроля  и главного государственного налогового инспектора Положением об Отделе и конкретные поручения начальника отдела.  </w:t>
      </w:r>
    </w:p>
    <w:p w:rsidR="00CF0C10" w:rsidRPr="00E40B0E" w:rsidRDefault="00CF0C10" w:rsidP="00CF3A68">
      <w:pPr>
        <w:spacing w:after="0" w:line="240" w:lineRule="auto"/>
        <w:ind w:firstLine="709"/>
        <w:jc w:val="both"/>
        <w:rPr>
          <w:rFonts w:ascii="Times New Roman" w:eastAsia="Times New Roman" w:hAnsi="Times New Roman" w:cs="Times New Roman"/>
          <w:sz w:val="24"/>
          <w:szCs w:val="24"/>
          <w:lang w:eastAsia="ru-RU"/>
        </w:rPr>
      </w:pPr>
    </w:p>
    <w:p w:rsidR="00487B1F" w:rsidRPr="00E40B0E" w:rsidRDefault="000032A9" w:rsidP="00CF3A68">
      <w:pPr>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9</w:t>
      </w:r>
      <w:r w:rsidR="00C352DF" w:rsidRPr="00E40B0E">
        <w:rPr>
          <w:rFonts w:ascii="Times New Roman" w:hAnsi="Times New Roman" w:cs="Times New Roman"/>
          <w:sz w:val="24"/>
          <w:szCs w:val="24"/>
        </w:rPr>
        <w:t xml:space="preserve">. </w:t>
      </w:r>
      <w:proofErr w:type="gramStart"/>
      <w:r w:rsidR="00E40B0E" w:rsidRPr="00E40B0E">
        <w:rPr>
          <w:rFonts w:ascii="Times New Roman" w:hAnsi="Times New Roman" w:cs="Times New Roman"/>
          <w:sz w:val="24"/>
          <w:szCs w:val="24"/>
        </w:rPr>
        <w:t>Специалист</w:t>
      </w:r>
      <w:r w:rsidR="00487B1F" w:rsidRPr="00E40B0E">
        <w:rPr>
          <w:rFonts w:ascii="Times New Roman" w:hAnsi="Times New Roman" w:cs="Times New Roman"/>
          <w:sz w:val="24"/>
          <w:szCs w:val="24"/>
        </w:rPr>
        <w:t xml:space="preserve"> отдела исполняет иные обязанности, предусмотренные законодательством  Российской Федерации, </w:t>
      </w:r>
      <w:hyperlink r:id="rId6" w:history="1">
        <w:r w:rsidR="00487B1F" w:rsidRPr="00E40B0E">
          <w:rPr>
            <w:rFonts w:ascii="Times New Roman" w:hAnsi="Times New Roman" w:cs="Times New Roman"/>
            <w:sz w:val="24"/>
            <w:szCs w:val="24"/>
          </w:rPr>
          <w:t>Положением</w:t>
        </w:r>
      </w:hyperlink>
      <w:r w:rsidR="00487B1F" w:rsidRPr="00E40B0E">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E40B0E">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00CF0C10" w:rsidRPr="00E40B0E">
        <w:rPr>
          <w:rFonts w:ascii="Times New Roman" w:hAnsi="Times New Roman" w:cs="Times New Roman"/>
          <w:sz w:val="24"/>
          <w:szCs w:val="24"/>
        </w:rPr>
        <w:t>отделе камерального контроля</w:t>
      </w:r>
      <w:r w:rsidR="00487B1F" w:rsidRPr="00E40B0E">
        <w:rPr>
          <w:rFonts w:ascii="Times New Roman" w:hAnsi="Times New Roman" w:cs="Times New Roman"/>
          <w:sz w:val="24"/>
          <w:szCs w:val="24"/>
        </w:rPr>
        <w:t>.</w:t>
      </w:r>
    </w:p>
    <w:p w:rsidR="006038AD" w:rsidRPr="00E40B0E" w:rsidRDefault="006038AD" w:rsidP="00CF3A68">
      <w:pPr>
        <w:pStyle w:val="ConsPlusNormal"/>
        <w:ind w:firstLine="709"/>
        <w:jc w:val="both"/>
        <w:rPr>
          <w:rFonts w:ascii="Times New Roman" w:eastAsiaTheme="minorHAnsi" w:hAnsi="Times New Roman" w:cs="Times New Roman"/>
          <w:sz w:val="24"/>
          <w:szCs w:val="24"/>
          <w:lang w:eastAsia="en-US"/>
        </w:rPr>
      </w:pPr>
    </w:p>
    <w:p w:rsidR="00033FF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 xml:space="preserve">IV. Перечень вопросов, по которым </w:t>
      </w:r>
      <w:r w:rsidR="00E40B0E" w:rsidRPr="00E40B0E">
        <w:rPr>
          <w:rFonts w:ascii="Times New Roman" w:hAnsi="Times New Roman" w:cs="Times New Roman"/>
          <w:b/>
          <w:sz w:val="24"/>
          <w:szCs w:val="24"/>
        </w:rPr>
        <w:t>гражданский служащий</w:t>
      </w:r>
    </w:p>
    <w:p w:rsidR="00C352DF" w:rsidRPr="00E40B0E" w:rsidRDefault="00C352DF" w:rsidP="00CF3A68">
      <w:pPr>
        <w:pStyle w:val="ConsPlusNormal"/>
        <w:jc w:val="center"/>
        <w:outlineLvl w:val="1"/>
        <w:rPr>
          <w:rFonts w:ascii="Times New Roman" w:hAnsi="Times New Roman" w:cs="Times New Roman"/>
          <w:sz w:val="24"/>
          <w:szCs w:val="24"/>
        </w:rPr>
      </w:pPr>
      <w:r w:rsidRPr="00E40B0E">
        <w:rPr>
          <w:rFonts w:ascii="Times New Roman" w:hAnsi="Times New Roman" w:cs="Times New Roman"/>
          <w:b/>
          <w:sz w:val="24"/>
          <w:szCs w:val="24"/>
        </w:rPr>
        <w:t xml:space="preserve">вправе или </w:t>
      </w:r>
      <w:proofErr w:type="gramStart"/>
      <w:r w:rsidRPr="00E40B0E">
        <w:rPr>
          <w:rFonts w:ascii="Times New Roman" w:hAnsi="Times New Roman" w:cs="Times New Roman"/>
          <w:b/>
          <w:sz w:val="24"/>
          <w:szCs w:val="24"/>
        </w:rPr>
        <w:t>обязан</w:t>
      </w:r>
      <w:proofErr w:type="gramEnd"/>
      <w:r w:rsidRPr="00E40B0E">
        <w:rPr>
          <w:rFonts w:ascii="Times New Roman" w:hAnsi="Times New Roman" w:cs="Times New Roman"/>
          <w:b/>
          <w:sz w:val="24"/>
          <w:szCs w:val="24"/>
        </w:rPr>
        <w:t xml:space="preserve"> самостоятельно принимать управленческие</w:t>
      </w:r>
      <w:r w:rsidR="00255D09" w:rsidRPr="00E40B0E">
        <w:rPr>
          <w:rFonts w:ascii="Times New Roman" w:hAnsi="Times New Roman" w:cs="Times New Roman"/>
          <w:b/>
          <w:sz w:val="24"/>
          <w:szCs w:val="24"/>
        </w:rPr>
        <w:t xml:space="preserve"> </w:t>
      </w:r>
      <w:r w:rsidRPr="00E40B0E">
        <w:rPr>
          <w:rFonts w:ascii="Times New Roman" w:hAnsi="Times New Roman" w:cs="Times New Roman"/>
          <w:b/>
          <w:sz w:val="24"/>
          <w:szCs w:val="24"/>
        </w:rPr>
        <w:t>и иные решения</w:t>
      </w:r>
    </w:p>
    <w:p w:rsidR="00C352DF" w:rsidRPr="00E40B0E" w:rsidRDefault="00C352DF" w:rsidP="00CF3A68">
      <w:pPr>
        <w:pStyle w:val="ConsPlusNormal"/>
        <w:ind w:firstLine="539"/>
        <w:jc w:val="both"/>
        <w:rPr>
          <w:rFonts w:ascii="Times New Roman" w:eastAsiaTheme="minorHAnsi" w:hAnsi="Times New Roman" w:cs="Times New Roman"/>
          <w:sz w:val="24"/>
          <w:szCs w:val="24"/>
          <w:lang w:eastAsia="en-US"/>
        </w:rPr>
      </w:pP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xml:space="preserve">10. При исполнении служебных обязанностей </w:t>
      </w:r>
      <w:r w:rsidR="00E40B0E" w:rsidRPr="00E40B0E">
        <w:rPr>
          <w:rFonts w:ascii="Times New Roman" w:hAnsi="Times New Roman" w:cs="Times New Roman"/>
          <w:sz w:val="24"/>
          <w:szCs w:val="24"/>
        </w:rPr>
        <w:t>специалист</w:t>
      </w:r>
      <w:r w:rsidRPr="00E40B0E">
        <w:rPr>
          <w:rFonts w:ascii="Times New Roman" w:hAnsi="Times New Roman" w:cs="Times New Roman"/>
          <w:sz w:val="24"/>
          <w:szCs w:val="24"/>
        </w:rPr>
        <w:t xml:space="preserve"> отдела вправе самостоятельно принимать решения по вопросам:</w:t>
      </w:r>
    </w:p>
    <w:p w:rsidR="0072047E" w:rsidRPr="00E40B0E" w:rsidRDefault="00CF0C10" w:rsidP="00CF3A68">
      <w:pPr>
        <w:autoSpaceDE w:val="0"/>
        <w:autoSpaceDN w:val="0"/>
        <w:adjustRightInd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 обеспечения камерального </w:t>
      </w:r>
      <w:proofErr w:type="gramStart"/>
      <w:r w:rsidRPr="00E40B0E">
        <w:rPr>
          <w:rFonts w:ascii="Times New Roman" w:hAnsi="Times New Roman" w:cs="Times New Roman"/>
          <w:sz w:val="24"/>
          <w:szCs w:val="24"/>
        </w:rPr>
        <w:t>контроля за</w:t>
      </w:r>
      <w:proofErr w:type="gramEnd"/>
      <w:r w:rsidRPr="00E40B0E">
        <w:rPr>
          <w:rFonts w:ascii="Times New Roman" w:hAnsi="Times New Roman" w:cs="Times New Roman"/>
          <w:sz w:val="24"/>
          <w:szCs w:val="24"/>
        </w:rPr>
        <w:t xml:space="preserve"> правильностью исчисления, полнотой и своевременностью уплаты в бюджет налога на прибыль организаций, акцизов, налога на добычу полезных ископаемых,  водного налога, сбора за пользование объектами животного мира и объектами водных биологических ресурсов, платежей при пользовании недрами, утилизационного сбора.</w:t>
      </w:r>
    </w:p>
    <w:p w:rsidR="00760B74" w:rsidRPr="00E40B0E" w:rsidRDefault="00487B1F" w:rsidP="00CF3A68">
      <w:pPr>
        <w:autoSpaceDE w:val="0"/>
        <w:autoSpaceDN w:val="0"/>
        <w:adjustRightInd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11. При исполнении служебных обязанностей </w:t>
      </w:r>
      <w:r w:rsidR="00E40B0E" w:rsidRPr="00E40B0E">
        <w:rPr>
          <w:rFonts w:ascii="Times New Roman" w:hAnsi="Times New Roman" w:cs="Times New Roman"/>
          <w:sz w:val="24"/>
          <w:szCs w:val="24"/>
        </w:rPr>
        <w:t>специалист</w:t>
      </w:r>
      <w:r w:rsidRPr="00E40B0E">
        <w:rPr>
          <w:rFonts w:ascii="Times New Roman" w:hAnsi="Times New Roman" w:cs="Times New Roman"/>
          <w:sz w:val="24"/>
          <w:szCs w:val="24"/>
        </w:rPr>
        <w:t xml:space="preserve"> отдела обязан самостоятельно принимать решения по вопросам:</w:t>
      </w:r>
    </w:p>
    <w:p w:rsidR="00487B1F" w:rsidRPr="00E40B0E" w:rsidRDefault="00487B1F" w:rsidP="00CF3A68">
      <w:pPr>
        <w:autoSpaceDE w:val="0"/>
        <w:autoSpaceDN w:val="0"/>
        <w:adjustRightInd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 </w:t>
      </w:r>
      <w:r w:rsidR="0072047E" w:rsidRPr="00E40B0E">
        <w:rPr>
          <w:rFonts w:ascii="Times New Roman" w:hAnsi="Times New Roman" w:cs="Times New Roman"/>
          <w:sz w:val="24"/>
          <w:szCs w:val="24"/>
        </w:rPr>
        <w:t xml:space="preserve"> предусмотренные должностным регламентом, иными нормативными актами, административным регламентом Управления</w:t>
      </w:r>
      <w:r w:rsidRPr="00E40B0E">
        <w:rPr>
          <w:rFonts w:ascii="Times New Roman" w:hAnsi="Times New Roman" w:cs="Times New Roman"/>
          <w:sz w:val="24"/>
          <w:szCs w:val="24"/>
        </w:rPr>
        <w:t>;</w:t>
      </w:r>
    </w:p>
    <w:p w:rsidR="00D869B0" w:rsidRPr="00E40B0E" w:rsidRDefault="00D869B0" w:rsidP="00CF3A68">
      <w:pPr>
        <w:spacing w:after="0" w:line="240" w:lineRule="auto"/>
        <w:ind w:firstLine="709"/>
        <w:jc w:val="both"/>
        <w:rPr>
          <w:rFonts w:ascii="Times New Roman" w:hAnsi="Times New Roman" w:cs="Times New Roman"/>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 xml:space="preserve">V. Перечень вопросов, по которым </w:t>
      </w:r>
      <w:r w:rsidR="00C91B46" w:rsidRPr="00E40B0E">
        <w:rPr>
          <w:rFonts w:ascii="Times New Roman" w:hAnsi="Times New Roman" w:cs="Times New Roman"/>
          <w:b/>
          <w:sz w:val="24"/>
          <w:szCs w:val="24"/>
        </w:rPr>
        <w:t xml:space="preserve">гражданский служащий </w:t>
      </w:r>
      <w:r w:rsidRPr="00E40B0E">
        <w:rPr>
          <w:rFonts w:ascii="Times New Roman" w:hAnsi="Times New Roman" w:cs="Times New Roman"/>
          <w:b/>
          <w:sz w:val="24"/>
          <w:szCs w:val="24"/>
        </w:rPr>
        <w:t>вправе или обязан участвовать при подготовке проектов</w:t>
      </w:r>
      <w:r w:rsidR="004D7647" w:rsidRPr="00E40B0E">
        <w:rPr>
          <w:rFonts w:ascii="Times New Roman" w:hAnsi="Times New Roman" w:cs="Times New Roman"/>
          <w:b/>
          <w:sz w:val="24"/>
          <w:szCs w:val="24"/>
        </w:rPr>
        <w:t xml:space="preserve"> </w:t>
      </w:r>
      <w:r w:rsidRPr="00E40B0E">
        <w:rPr>
          <w:rFonts w:ascii="Times New Roman" w:hAnsi="Times New Roman" w:cs="Times New Roman"/>
          <w:b/>
          <w:sz w:val="24"/>
          <w:szCs w:val="24"/>
        </w:rPr>
        <w:t>нормативных правовых актов и (или) проектов</w:t>
      </w:r>
      <w:r w:rsidR="00F714F7" w:rsidRPr="00E40B0E">
        <w:rPr>
          <w:rFonts w:ascii="Times New Roman" w:hAnsi="Times New Roman" w:cs="Times New Roman"/>
          <w:b/>
          <w:sz w:val="24"/>
          <w:szCs w:val="24"/>
        </w:rPr>
        <w:t xml:space="preserve"> </w:t>
      </w:r>
      <w:r w:rsidRPr="00E40B0E">
        <w:rPr>
          <w:rFonts w:ascii="Times New Roman" w:hAnsi="Times New Roman" w:cs="Times New Roman"/>
          <w:b/>
          <w:sz w:val="24"/>
          <w:szCs w:val="24"/>
        </w:rPr>
        <w:t>управленческих и иных решений</w:t>
      </w:r>
    </w:p>
    <w:p w:rsidR="00C352DF" w:rsidRPr="00E40B0E" w:rsidRDefault="00C352DF" w:rsidP="00CF3A68">
      <w:pPr>
        <w:pStyle w:val="ConsPlusNormal"/>
        <w:ind w:firstLine="709"/>
        <w:jc w:val="both"/>
        <w:rPr>
          <w:rFonts w:ascii="Times New Roman" w:hAnsi="Times New Roman" w:cs="Times New Roman"/>
          <w:sz w:val="24"/>
          <w:szCs w:val="24"/>
        </w:rPr>
      </w:pP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12. </w:t>
      </w:r>
      <w:r w:rsidR="00E40B0E" w:rsidRPr="00E40B0E">
        <w:rPr>
          <w:rFonts w:ascii="Times New Roman" w:hAnsi="Times New Roman" w:cs="Times New Roman"/>
          <w:sz w:val="24"/>
          <w:szCs w:val="24"/>
        </w:rPr>
        <w:t>Специалист</w:t>
      </w:r>
      <w:r w:rsidRPr="00E40B0E">
        <w:rPr>
          <w:rFonts w:ascii="Times New Roman" w:hAnsi="Times New Roman" w:cs="Times New Roman"/>
          <w:color w:val="FF0000"/>
          <w:sz w:val="24"/>
          <w:szCs w:val="24"/>
        </w:rPr>
        <w:t xml:space="preserve"> </w:t>
      </w:r>
      <w:r w:rsidRPr="00E40B0E">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760B74" w:rsidRPr="00E40B0E" w:rsidRDefault="00487B1F" w:rsidP="00CF3A68">
      <w:pPr>
        <w:pStyle w:val="ConsPlusNormal"/>
        <w:ind w:firstLine="540"/>
        <w:jc w:val="both"/>
        <w:rPr>
          <w:rFonts w:ascii="Times New Roman" w:hAnsi="Times New Roman" w:cs="Times New Roman"/>
          <w:sz w:val="24"/>
          <w:szCs w:val="24"/>
        </w:rPr>
      </w:pPr>
      <w:r w:rsidRPr="00E40B0E">
        <w:rPr>
          <w:rFonts w:ascii="Times New Roman" w:hAnsi="Times New Roman" w:cs="Times New Roman"/>
          <w:sz w:val="24"/>
          <w:szCs w:val="24"/>
        </w:rPr>
        <w:t xml:space="preserve">- </w:t>
      </w:r>
      <w:r w:rsidR="00760B74" w:rsidRPr="00E40B0E">
        <w:rPr>
          <w:rFonts w:ascii="Times New Roman" w:hAnsi="Times New Roman" w:cs="Times New Roman"/>
          <w:sz w:val="24"/>
          <w:szCs w:val="24"/>
        </w:rPr>
        <w:t xml:space="preserve"> в части методологического и организационного обеспечения подготовки соответствующих документов камеральных налоговых проверок по налогу на прибыль организаций, налогу на добычу полезных ископаемых, акцизам, водному налогу, сбору за пользование объектами животного мира и объектами водных биологических ресурсов, платежам при пользовании недрами, утилизационному сбору.</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13. </w:t>
      </w:r>
      <w:r w:rsidR="00E40B0E" w:rsidRPr="00E40B0E">
        <w:rPr>
          <w:rFonts w:ascii="Times New Roman" w:hAnsi="Times New Roman" w:cs="Times New Roman"/>
          <w:sz w:val="24"/>
          <w:szCs w:val="24"/>
        </w:rPr>
        <w:t>Специалист</w:t>
      </w:r>
      <w:r w:rsidR="004C2508" w:rsidRPr="00E40B0E">
        <w:rPr>
          <w:rFonts w:ascii="Times New Roman" w:hAnsi="Times New Roman" w:cs="Times New Roman"/>
          <w:color w:val="FF0000"/>
          <w:sz w:val="24"/>
          <w:szCs w:val="24"/>
        </w:rPr>
        <w:t xml:space="preserve"> </w:t>
      </w:r>
      <w:r w:rsidRPr="00E40B0E">
        <w:rPr>
          <w:rFonts w:ascii="Times New Roman" w:hAnsi="Times New Roman" w:cs="Times New Roman"/>
          <w:color w:val="FF0000"/>
          <w:sz w:val="24"/>
          <w:szCs w:val="24"/>
        </w:rPr>
        <w:t xml:space="preserve"> </w:t>
      </w:r>
      <w:r w:rsidRPr="00E40B0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положени</w:t>
      </w:r>
      <w:r w:rsidR="00760B74" w:rsidRPr="00E40B0E">
        <w:rPr>
          <w:rFonts w:ascii="Times New Roman" w:hAnsi="Times New Roman" w:cs="Times New Roman"/>
          <w:sz w:val="24"/>
          <w:szCs w:val="24"/>
        </w:rPr>
        <w:t>й</w:t>
      </w:r>
      <w:r w:rsidRPr="00E40B0E">
        <w:rPr>
          <w:rFonts w:ascii="Times New Roman" w:hAnsi="Times New Roman" w:cs="Times New Roman"/>
          <w:sz w:val="24"/>
          <w:szCs w:val="24"/>
        </w:rPr>
        <w:t xml:space="preserve"> об отделе;</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график</w:t>
      </w:r>
      <w:r w:rsidR="00760B74" w:rsidRPr="00E40B0E">
        <w:rPr>
          <w:rFonts w:ascii="Times New Roman" w:hAnsi="Times New Roman" w:cs="Times New Roman"/>
          <w:sz w:val="24"/>
          <w:szCs w:val="24"/>
        </w:rPr>
        <w:t>а</w:t>
      </w:r>
      <w:r w:rsidRPr="00E40B0E">
        <w:rPr>
          <w:rFonts w:ascii="Times New Roman" w:hAnsi="Times New Roman" w:cs="Times New Roman"/>
          <w:sz w:val="24"/>
          <w:szCs w:val="24"/>
        </w:rPr>
        <w:t xml:space="preserve"> отпусков гражданских служащих отдела;</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ины</w:t>
      </w:r>
      <w:r w:rsidR="00760B74" w:rsidRPr="00E40B0E">
        <w:rPr>
          <w:rFonts w:ascii="Times New Roman" w:hAnsi="Times New Roman" w:cs="Times New Roman"/>
          <w:sz w:val="24"/>
          <w:szCs w:val="24"/>
        </w:rPr>
        <w:t>х</w:t>
      </w:r>
      <w:r w:rsidRPr="00E40B0E">
        <w:rPr>
          <w:rFonts w:ascii="Times New Roman" w:hAnsi="Times New Roman" w:cs="Times New Roman"/>
          <w:sz w:val="24"/>
          <w:szCs w:val="24"/>
        </w:rPr>
        <w:t xml:space="preserve"> акт</w:t>
      </w:r>
      <w:r w:rsidR="00760B74" w:rsidRPr="00E40B0E">
        <w:rPr>
          <w:rFonts w:ascii="Times New Roman" w:hAnsi="Times New Roman" w:cs="Times New Roman"/>
          <w:sz w:val="24"/>
          <w:szCs w:val="24"/>
        </w:rPr>
        <w:t>ов</w:t>
      </w:r>
      <w:r w:rsidRPr="00E40B0E">
        <w:rPr>
          <w:rFonts w:ascii="Times New Roman" w:hAnsi="Times New Roman" w:cs="Times New Roman"/>
          <w:sz w:val="24"/>
          <w:szCs w:val="24"/>
        </w:rPr>
        <w:t xml:space="preserve"> по поручению непосредственного руководителя и руководства Управления.</w:t>
      </w: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VI. Сроки и процедуры подготовки, рассмотрения</w:t>
      </w:r>
    </w:p>
    <w:p w:rsidR="00C352DF" w:rsidRPr="00E40B0E" w:rsidRDefault="00C352DF"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проектов управленческих и иных решений, порядок</w:t>
      </w:r>
    </w:p>
    <w:p w:rsidR="00C352DF" w:rsidRPr="00E40B0E" w:rsidRDefault="00C352DF" w:rsidP="00CF3A68">
      <w:pPr>
        <w:pStyle w:val="ConsPlusNormal"/>
        <w:jc w:val="center"/>
        <w:rPr>
          <w:rFonts w:ascii="Times New Roman" w:hAnsi="Times New Roman" w:cs="Times New Roman"/>
          <w:sz w:val="24"/>
          <w:szCs w:val="24"/>
        </w:rPr>
      </w:pPr>
      <w:r w:rsidRPr="00E40B0E">
        <w:rPr>
          <w:rFonts w:ascii="Times New Roman" w:hAnsi="Times New Roman" w:cs="Times New Roman"/>
          <w:b/>
          <w:sz w:val="24"/>
          <w:szCs w:val="24"/>
        </w:rPr>
        <w:t>согласования и принятия данных решений</w:t>
      </w:r>
    </w:p>
    <w:p w:rsidR="00C352DF" w:rsidRPr="00E40B0E" w:rsidRDefault="00C352DF" w:rsidP="00CF3A68">
      <w:pPr>
        <w:pStyle w:val="ConsPlusNormal"/>
        <w:jc w:val="both"/>
        <w:rPr>
          <w:rFonts w:ascii="Times New Roman" w:hAnsi="Times New Roman" w:cs="Times New Roman"/>
          <w:sz w:val="24"/>
          <w:szCs w:val="24"/>
        </w:rPr>
      </w:pPr>
    </w:p>
    <w:p w:rsidR="009B282B" w:rsidRPr="00E40B0E" w:rsidRDefault="009B282B" w:rsidP="00CF3A68">
      <w:pPr>
        <w:pStyle w:val="ConsPlusNormal"/>
        <w:ind w:firstLine="540"/>
        <w:jc w:val="both"/>
        <w:rPr>
          <w:rFonts w:ascii="Times New Roman" w:hAnsi="Times New Roman" w:cs="Times New Roman"/>
          <w:sz w:val="24"/>
          <w:szCs w:val="24"/>
        </w:rPr>
      </w:pPr>
      <w:r w:rsidRPr="00E40B0E">
        <w:rPr>
          <w:rFonts w:ascii="Times New Roman" w:hAnsi="Times New Roman" w:cs="Times New Roman"/>
          <w:sz w:val="24"/>
          <w:szCs w:val="24"/>
        </w:rPr>
        <w:t xml:space="preserve">14. </w:t>
      </w:r>
      <w:proofErr w:type="gramStart"/>
      <w:r w:rsidRPr="00E40B0E">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E40B0E" w:rsidRPr="00E40B0E">
        <w:rPr>
          <w:rFonts w:ascii="Times New Roman" w:hAnsi="Times New Roman" w:cs="Times New Roman"/>
          <w:sz w:val="24"/>
          <w:szCs w:val="24"/>
        </w:rPr>
        <w:t>специалиста</w:t>
      </w:r>
      <w:r w:rsidRPr="00E40B0E">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E40B0E">
        <w:rPr>
          <w:rFonts w:ascii="Times New Roman" w:hAnsi="Times New Roman" w:cs="Times New Roman"/>
          <w:sz w:val="24"/>
          <w:szCs w:val="24"/>
        </w:rPr>
        <w:t>, утвержденными приказом Федерального архивного агентства от 22.05.2019 №71 (</w:t>
      </w:r>
      <w:proofErr w:type="gramStart"/>
      <w:r w:rsidRPr="00E40B0E">
        <w:rPr>
          <w:rFonts w:ascii="Times New Roman" w:hAnsi="Times New Roman" w:cs="Times New Roman"/>
          <w:sz w:val="24"/>
          <w:szCs w:val="24"/>
        </w:rPr>
        <w:t>зарегистрирован</w:t>
      </w:r>
      <w:proofErr w:type="gramEnd"/>
      <w:r w:rsidRPr="00E40B0E">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Pr="00E40B0E" w:rsidRDefault="006E12E0" w:rsidP="00CF3A68">
      <w:pPr>
        <w:pStyle w:val="ConsPlusNormal"/>
        <w:jc w:val="both"/>
        <w:rPr>
          <w:rFonts w:ascii="Times New Roman" w:hAnsi="Times New Roman" w:cs="Times New Roman"/>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 xml:space="preserve">VII. </w:t>
      </w:r>
      <w:r w:rsidR="00C91B46" w:rsidRPr="00E40B0E">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E40B0E" w:rsidRDefault="00C352DF" w:rsidP="00CF3A68">
      <w:pPr>
        <w:pStyle w:val="ConsPlusNormal"/>
        <w:jc w:val="both"/>
        <w:rPr>
          <w:rFonts w:ascii="Times New Roman" w:hAnsi="Times New Roman" w:cs="Times New Roman"/>
          <w:sz w:val="24"/>
          <w:szCs w:val="24"/>
        </w:rPr>
      </w:pP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1</w:t>
      </w:r>
      <w:r w:rsidR="005C16E1" w:rsidRPr="00E40B0E">
        <w:rPr>
          <w:rFonts w:ascii="Times New Roman" w:hAnsi="Times New Roman" w:cs="Times New Roman"/>
          <w:sz w:val="24"/>
          <w:szCs w:val="24"/>
        </w:rPr>
        <w:t>5</w:t>
      </w:r>
      <w:r w:rsidRPr="00E40B0E">
        <w:rPr>
          <w:rFonts w:ascii="Times New Roman" w:hAnsi="Times New Roman" w:cs="Times New Roman"/>
          <w:sz w:val="24"/>
          <w:szCs w:val="24"/>
        </w:rPr>
        <w:t xml:space="preserve">. </w:t>
      </w:r>
      <w:proofErr w:type="gramStart"/>
      <w:r w:rsidRPr="00E40B0E">
        <w:rPr>
          <w:rFonts w:ascii="Times New Roman" w:hAnsi="Times New Roman" w:cs="Times New Roman"/>
          <w:sz w:val="24"/>
          <w:szCs w:val="24"/>
        </w:rPr>
        <w:t xml:space="preserve">Взаимодействие </w:t>
      </w:r>
      <w:r w:rsidR="00E40B0E" w:rsidRPr="00E40B0E">
        <w:rPr>
          <w:rFonts w:ascii="Times New Roman" w:hAnsi="Times New Roman" w:cs="Times New Roman"/>
          <w:sz w:val="24"/>
          <w:szCs w:val="24"/>
        </w:rPr>
        <w:t>специалиста</w:t>
      </w:r>
      <w:r w:rsidR="004D4272" w:rsidRPr="00E40B0E">
        <w:rPr>
          <w:rFonts w:ascii="Times New Roman" w:hAnsi="Times New Roman" w:cs="Times New Roman"/>
          <w:sz w:val="24"/>
          <w:szCs w:val="24"/>
        </w:rPr>
        <w:t xml:space="preserve"> </w:t>
      </w:r>
      <w:r w:rsidRPr="00E40B0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w:t>
      </w:r>
      <w:r w:rsidRPr="00E40B0E">
        <w:rPr>
          <w:rFonts w:ascii="Times New Roman" w:hAnsi="Times New Roman" w:cs="Times New Roman"/>
          <w:sz w:val="24"/>
          <w:szCs w:val="24"/>
        </w:rPr>
        <w:lastRenderedPageBreak/>
        <w:t xml:space="preserve">утвержденных Указом Президента Российской Федерации от 12.08.2002 N 885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(Собрание законодательства Российской Федерации, 2002, N 33, ст. 3196</w:t>
      </w:r>
      <w:proofErr w:type="gramEnd"/>
      <w:r w:rsidRPr="00E40B0E">
        <w:rPr>
          <w:rFonts w:ascii="Times New Roman" w:hAnsi="Times New Roman" w:cs="Times New Roman"/>
          <w:sz w:val="24"/>
          <w:szCs w:val="24"/>
        </w:rPr>
        <w:t xml:space="preserve">; </w:t>
      </w:r>
      <w:proofErr w:type="gramStart"/>
      <w:r w:rsidRPr="00E40B0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государственной гражданской службе Российской Федерации</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4D4272" w:rsidRPr="00E40B0E" w:rsidRDefault="004D4272" w:rsidP="00CF3A68">
      <w:pPr>
        <w:pStyle w:val="ConsPlusNormal"/>
        <w:jc w:val="center"/>
        <w:outlineLvl w:val="1"/>
        <w:rPr>
          <w:rFonts w:ascii="Times New Roman" w:hAnsi="Times New Roman" w:cs="Times New Roman"/>
          <w:b/>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VIII. Перечень государственных услуг, оказываемых</w:t>
      </w:r>
    </w:p>
    <w:p w:rsidR="00C352DF" w:rsidRPr="00E40B0E" w:rsidRDefault="00C352DF"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 xml:space="preserve">гражданам и организациям в соответствии </w:t>
      </w:r>
      <w:proofErr w:type="gramStart"/>
      <w:r w:rsidRPr="00E40B0E">
        <w:rPr>
          <w:rFonts w:ascii="Times New Roman" w:hAnsi="Times New Roman" w:cs="Times New Roman"/>
          <w:b/>
          <w:sz w:val="24"/>
          <w:szCs w:val="24"/>
        </w:rPr>
        <w:t>с</w:t>
      </w:r>
      <w:proofErr w:type="gramEnd"/>
      <w:r w:rsidRPr="00E40B0E">
        <w:rPr>
          <w:rFonts w:ascii="Times New Roman" w:hAnsi="Times New Roman" w:cs="Times New Roman"/>
          <w:b/>
          <w:sz w:val="24"/>
          <w:szCs w:val="24"/>
        </w:rPr>
        <w:t xml:space="preserve"> административным</w:t>
      </w:r>
    </w:p>
    <w:p w:rsidR="00C352DF" w:rsidRPr="00E40B0E" w:rsidRDefault="00C352DF" w:rsidP="00CF3A68">
      <w:pPr>
        <w:pStyle w:val="ConsPlusNormal"/>
        <w:jc w:val="center"/>
        <w:rPr>
          <w:rFonts w:ascii="Times New Roman" w:hAnsi="Times New Roman" w:cs="Times New Roman"/>
          <w:sz w:val="24"/>
          <w:szCs w:val="24"/>
        </w:rPr>
      </w:pPr>
      <w:r w:rsidRPr="00E40B0E">
        <w:rPr>
          <w:rFonts w:ascii="Times New Roman" w:hAnsi="Times New Roman" w:cs="Times New Roman"/>
          <w:b/>
          <w:sz w:val="24"/>
          <w:szCs w:val="24"/>
        </w:rPr>
        <w:t>регламентом Федеральной налоговой службы</w:t>
      </w:r>
    </w:p>
    <w:p w:rsidR="00C352DF" w:rsidRPr="00E40B0E" w:rsidRDefault="00C352DF" w:rsidP="00CF3A68">
      <w:pPr>
        <w:pStyle w:val="ConsPlusNormal"/>
        <w:jc w:val="both"/>
        <w:rPr>
          <w:rFonts w:ascii="Times New Roman" w:hAnsi="Times New Roman" w:cs="Times New Roman"/>
          <w:sz w:val="24"/>
          <w:szCs w:val="24"/>
        </w:rPr>
      </w:pPr>
    </w:p>
    <w:p w:rsidR="00A14492"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1</w:t>
      </w:r>
      <w:r w:rsidR="005C16E1" w:rsidRPr="00E40B0E">
        <w:rPr>
          <w:rFonts w:ascii="Times New Roman" w:hAnsi="Times New Roman" w:cs="Times New Roman"/>
          <w:sz w:val="24"/>
          <w:szCs w:val="24"/>
        </w:rPr>
        <w:t>6</w:t>
      </w:r>
      <w:r w:rsidRPr="00E40B0E">
        <w:rPr>
          <w:rFonts w:ascii="Times New Roman" w:hAnsi="Times New Roman" w:cs="Times New Roman"/>
          <w:sz w:val="24"/>
          <w:szCs w:val="24"/>
        </w:rPr>
        <w:t xml:space="preserve">. </w:t>
      </w:r>
      <w:r w:rsidR="009719C1" w:rsidRPr="00E40B0E">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E40B0E" w:rsidRPr="00E40B0E">
        <w:rPr>
          <w:rFonts w:ascii="Times New Roman" w:hAnsi="Times New Roman" w:cs="Times New Roman"/>
          <w:sz w:val="24"/>
          <w:szCs w:val="24"/>
        </w:rPr>
        <w:t>специалист</w:t>
      </w:r>
      <w:r w:rsidR="004D4272" w:rsidRPr="00E40B0E">
        <w:rPr>
          <w:rFonts w:ascii="Times New Roman" w:hAnsi="Times New Roman" w:cs="Times New Roman"/>
          <w:sz w:val="24"/>
          <w:szCs w:val="24"/>
        </w:rPr>
        <w:t xml:space="preserve"> отдела камерального контроля</w:t>
      </w:r>
      <w:r w:rsidR="009719C1" w:rsidRPr="00E40B0E">
        <w:rPr>
          <w:rFonts w:ascii="Times New Roman" w:hAnsi="Times New Roman" w:cs="Times New Roman"/>
          <w:sz w:val="24"/>
          <w:szCs w:val="24"/>
        </w:rPr>
        <w:t xml:space="preserve">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sidRPr="00E40B0E">
        <w:rPr>
          <w:rFonts w:ascii="Times New Roman" w:hAnsi="Times New Roman" w:cs="Times New Roman"/>
          <w:sz w:val="24"/>
          <w:szCs w:val="24"/>
        </w:rPr>
        <w:t>.</w:t>
      </w:r>
    </w:p>
    <w:p w:rsidR="00C91B46" w:rsidRPr="00E40B0E" w:rsidRDefault="00C91B46" w:rsidP="00CF3A68">
      <w:pPr>
        <w:spacing w:after="0" w:line="240" w:lineRule="auto"/>
        <w:rPr>
          <w:rFonts w:ascii="Times New Roman" w:hAnsi="Times New Roman" w:cs="Times New Roman"/>
          <w:b/>
          <w:sz w:val="24"/>
          <w:szCs w:val="24"/>
        </w:rPr>
      </w:pPr>
    </w:p>
    <w:p w:rsidR="00C352DF" w:rsidRPr="00E40B0E" w:rsidRDefault="00C352DF" w:rsidP="00CF3A68">
      <w:pPr>
        <w:spacing w:after="0" w:line="240" w:lineRule="auto"/>
        <w:ind w:firstLine="720"/>
        <w:jc w:val="center"/>
        <w:rPr>
          <w:rFonts w:ascii="Times New Roman" w:hAnsi="Times New Roman" w:cs="Times New Roman"/>
          <w:b/>
          <w:sz w:val="24"/>
          <w:szCs w:val="24"/>
        </w:rPr>
      </w:pPr>
      <w:r w:rsidRPr="00E40B0E">
        <w:rPr>
          <w:rFonts w:ascii="Times New Roman" w:hAnsi="Times New Roman" w:cs="Times New Roman"/>
          <w:b/>
          <w:sz w:val="24"/>
          <w:szCs w:val="24"/>
        </w:rPr>
        <w:t>IX. Показатели эффективности и результативности</w:t>
      </w:r>
    </w:p>
    <w:p w:rsidR="00C352DF" w:rsidRPr="00E40B0E" w:rsidRDefault="00F714F7"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 xml:space="preserve">           </w:t>
      </w:r>
      <w:r w:rsidR="00C352DF" w:rsidRPr="00E40B0E">
        <w:rPr>
          <w:rFonts w:ascii="Times New Roman" w:hAnsi="Times New Roman" w:cs="Times New Roman"/>
          <w:b/>
          <w:sz w:val="24"/>
          <w:szCs w:val="24"/>
        </w:rPr>
        <w:t>профессиональной служебной деятельности</w:t>
      </w:r>
      <w:r w:rsidR="00E40B0E" w:rsidRPr="00E40B0E">
        <w:rPr>
          <w:rFonts w:ascii="Times New Roman" w:hAnsi="Times New Roman" w:cs="Times New Roman"/>
          <w:b/>
          <w:sz w:val="24"/>
          <w:szCs w:val="24"/>
        </w:rPr>
        <w:t xml:space="preserve"> гражданского служащего</w:t>
      </w:r>
    </w:p>
    <w:p w:rsidR="00C352DF" w:rsidRPr="00E40B0E" w:rsidRDefault="00C352DF" w:rsidP="00CF3A68">
      <w:pPr>
        <w:pStyle w:val="ConsPlusNormal"/>
        <w:jc w:val="center"/>
        <w:rPr>
          <w:rFonts w:ascii="Times New Roman" w:hAnsi="Times New Roman" w:cs="Times New Roman"/>
          <w:b/>
          <w:sz w:val="24"/>
          <w:szCs w:val="24"/>
        </w:rPr>
      </w:pP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1</w:t>
      </w:r>
      <w:r w:rsidR="005C16E1" w:rsidRPr="00E40B0E">
        <w:rPr>
          <w:rFonts w:ascii="Times New Roman" w:hAnsi="Times New Roman" w:cs="Times New Roman"/>
          <w:sz w:val="24"/>
          <w:szCs w:val="24"/>
        </w:rPr>
        <w:t>7</w:t>
      </w:r>
      <w:r w:rsidRPr="00E40B0E">
        <w:rPr>
          <w:rFonts w:ascii="Times New Roman" w:hAnsi="Times New Roman" w:cs="Times New Roman"/>
          <w:sz w:val="24"/>
          <w:szCs w:val="24"/>
        </w:rPr>
        <w:t xml:space="preserve">. Эффективность и результативность профессиональной служебной деятельности </w:t>
      </w:r>
      <w:r w:rsidR="00E40B0E" w:rsidRPr="00E40B0E">
        <w:rPr>
          <w:rFonts w:ascii="Times New Roman" w:hAnsi="Times New Roman" w:cs="Times New Roman"/>
          <w:sz w:val="24"/>
          <w:szCs w:val="24"/>
        </w:rPr>
        <w:t>специалиста</w:t>
      </w:r>
      <w:r w:rsidR="004D4272" w:rsidRPr="00E40B0E">
        <w:rPr>
          <w:rFonts w:ascii="Times New Roman" w:hAnsi="Times New Roman" w:cs="Times New Roman"/>
          <w:sz w:val="24"/>
          <w:szCs w:val="24"/>
        </w:rPr>
        <w:t xml:space="preserve"> </w:t>
      </w:r>
      <w:r w:rsidRPr="00E40B0E">
        <w:rPr>
          <w:rFonts w:ascii="Times New Roman" w:hAnsi="Times New Roman" w:cs="Times New Roman"/>
          <w:sz w:val="24"/>
          <w:szCs w:val="24"/>
        </w:rPr>
        <w:t>оценивается по следующим показателям:</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своевременности и оперативности выполнения поручений;</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34730" w:rsidRPr="00E40B0E" w:rsidRDefault="00C352DF" w:rsidP="001C1ADB">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E40B0E" w:rsidRDefault="00F34730" w:rsidP="00033FFF">
      <w:pPr>
        <w:pStyle w:val="ConsPlusNormal"/>
        <w:ind w:firstLine="709"/>
        <w:jc w:val="both"/>
        <w:rPr>
          <w:rFonts w:ascii="Times New Roman" w:hAnsi="Times New Roman" w:cs="Times New Roman"/>
          <w:sz w:val="24"/>
          <w:szCs w:val="24"/>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E40B0E" w:rsidTr="005934C6">
        <w:tc>
          <w:tcPr>
            <w:tcW w:w="4740" w:type="dxa"/>
            <w:tcBorders>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p>
        </w:tc>
        <w:tc>
          <w:tcPr>
            <w:tcW w:w="1901"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9"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c>
          <w:tcPr>
            <w:tcW w:w="4740" w:type="dxa"/>
            <w:tcBorders>
              <w:top w:val="single" w:sz="4" w:space="0" w:color="auto"/>
              <w:left w:val="nil"/>
              <w:bottom w:val="nil"/>
              <w:right w:val="nil"/>
            </w:tcBorders>
          </w:tcPr>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proofErr w:type="gramStart"/>
            <w:r w:rsidRPr="001C1ADB">
              <w:rPr>
                <w:rFonts w:ascii="Times New Roman" w:eastAsia="Times New Roman" w:hAnsi="Times New Roman" w:cs="Times New Roman"/>
                <w:sz w:val="18"/>
                <w:szCs w:val="18"/>
                <w:lang w:eastAsia="ru-RU"/>
              </w:rPr>
              <w:t>(должность непосредственного руководителя</w:t>
            </w:r>
            <w:proofErr w:type="gramEnd"/>
          </w:p>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r w:rsidRPr="001C1ADB">
              <w:rPr>
                <w:rFonts w:ascii="Times New Roman" w:eastAsia="Times New Roman" w:hAnsi="Times New Roman" w:cs="Times New Roman"/>
                <w:sz w:val="18"/>
                <w:szCs w:val="18"/>
                <w:lang w:eastAsia="ru-RU"/>
              </w:rPr>
              <w:t>гражданского служащего)</w:t>
            </w:r>
          </w:p>
        </w:tc>
        <w:tc>
          <w:tcPr>
            <w:tcW w:w="339" w:type="dxa"/>
            <w:tcBorders>
              <w:top w:val="nil"/>
              <w:left w:val="nil"/>
              <w:bottom w:val="nil"/>
              <w:right w:val="nil"/>
            </w:tcBorders>
          </w:tcPr>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814" w:type="dxa"/>
            <w:tcBorders>
              <w:top w:val="single" w:sz="4" w:space="0" w:color="auto"/>
              <w:left w:val="nil"/>
              <w:bottom w:val="nil"/>
              <w:right w:val="nil"/>
            </w:tcBorders>
          </w:tcPr>
          <w:p w:rsidR="00E02517" w:rsidRPr="001C1ADB" w:rsidRDefault="00E02517" w:rsidP="005934C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C1ADB">
              <w:rPr>
                <w:rFonts w:ascii="Times New Roman" w:eastAsia="Times New Roman" w:hAnsi="Times New Roman" w:cs="Times New Roman"/>
                <w:sz w:val="18"/>
                <w:szCs w:val="18"/>
                <w:lang w:eastAsia="ru-RU"/>
              </w:rPr>
              <w:t>(подпись)</w:t>
            </w:r>
          </w:p>
        </w:tc>
        <w:tc>
          <w:tcPr>
            <w:tcW w:w="340" w:type="dxa"/>
            <w:tcBorders>
              <w:top w:val="nil"/>
              <w:left w:val="nil"/>
              <w:bottom w:val="nil"/>
              <w:right w:val="nil"/>
            </w:tcBorders>
          </w:tcPr>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901" w:type="dxa"/>
            <w:tcBorders>
              <w:top w:val="single" w:sz="4" w:space="0" w:color="auto"/>
              <w:left w:val="nil"/>
              <w:bottom w:val="nil"/>
              <w:right w:val="nil"/>
            </w:tcBorders>
          </w:tcPr>
          <w:p w:rsidR="00E02517" w:rsidRPr="001C1ADB" w:rsidRDefault="00E02517" w:rsidP="005934C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C1ADB">
              <w:rPr>
                <w:rFonts w:ascii="Times New Roman" w:eastAsia="Times New Roman" w:hAnsi="Times New Roman" w:cs="Times New Roman"/>
                <w:sz w:val="18"/>
                <w:szCs w:val="18"/>
                <w:lang w:eastAsia="ru-RU"/>
              </w:rPr>
              <w:t>(инициалы, фамилия)</w:t>
            </w:r>
          </w:p>
        </w:tc>
        <w:tc>
          <w:tcPr>
            <w:tcW w:w="179"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c>
          <w:tcPr>
            <w:tcW w:w="9313" w:type="dxa"/>
            <w:gridSpan w:val="6"/>
            <w:tcBorders>
              <w:top w:val="nil"/>
              <w:left w:val="nil"/>
              <w:bottom w:val="nil"/>
              <w:right w:val="nil"/>
            </w:tcBorders>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"__" ________________ 2025 г.</w:t>
            </w:r>
          </w:p>
        </w:tc>
      </w:tr>
    </w:tbl>
    <w:p w:rsidR="00E02517" w:rsidRPr="00E40B0E" w:rsidRDefault="00E02517" w:rsidP="00E02517">
      <w:pPr>
        <w:pStyle w:val="ConsPlusNormal"/>
        <w:jc w:val="both"/>
        <w:rPr>
          <w:rFonts w:ascii="Times New Roman" w:hAnsi="Times New Roman" w:cs="Times New Roman"/>
          <w:sz w:val="24"/>
          <w:szCs w:val="24"/>
        </w:rPr>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E40B0E" w:rsidTr="005934C6">
        <w:tc>
          <w:tcPr>
            <w:tcW w:w="4536" w:type="dxa"/>
            <w:tcBorders>
              <w:left w:val="nil"/>
              <w:bottom w:val="single" w:sz="4" w:space="0" w:color="auto"/>
              <w:right w:val="nil"/>
            </w:tcBorders>
          </w:tcPr>
          <w:p w:rsidR="00E02517" w:rsidRPr="00E40B0E" w:rsidRDefault="00E02517" w:rsidP="005934C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40"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color w:val="FF0000"/>
                <w:sz w:val="24"/>
                <w:szCs w:val="24"/>
                <w:lang w:eastAsia="ru-RU"/>
              </w:rPr>
            </w:pPr>
          </w:p>
        </w:tc>
        <w:tc>
          <w:tcPr>
            <w:tcW w:w="340"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p>
        </w:tc>
        <w:tc>
          <w:tcPr>
            <w:tcW w:w="2671"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4"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c>
          <w:tcPr>
            <w:tcW w:w="4536" w:type="dxa"/>
            <w:tcBorders>
              <w:top w:val="single" w:sz="4" w:space="0" w:color="auto"/>
              <w:left w:val="nil"/>
              <w:bottom w:val="nil"/>
              <w:right w:val="nil"/>
            </w:tcBorders>
          </w:tcPr>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r w:rsidRPr="001C1ADB">
              <w:rPr>
                <w:rFonts w:ascii="Times New Roman" w:eastAsia="Times New Roman" w:hAnsi="Times New Roman" w:cs="Times New Roman"/>
                <w:sz w:val="18"/>
                <w:szCs w:val="18"/>
                <w:lang w:eastAsia="ru-RU"/>
              </w:rPr>
              <w:t>(должность гражданского служащего)</w:t>
            </w:r>
          </w:p>
        </w:tc>
        <w:tc>
          <w:tcPr>
            <w:tcW w:w="340" w:type="dxa"/>
            <w:tcBorders>
              <w:top w:val="nil"/>
              <w:left w:val="nil"/>
              <w:bottom w:val="nil"/>
              <w:right w:val="nil"/>
            </w:tcBorders>
          </w:tcPr>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814" w:type="dxa"/>
            <w:tcBorders>
              <w:top w:val="single" w:sz="4" w:space="0" w:color="auto"/>
              <w:left w:val="nil"/>
              <w:bottom w:val="nil"/>
              <w:right w:val="nil"/>
            </w:tcBorders>
          </w:tcPr>
          <w:p w:rsidR="00E02517" w:rsidRPr="001C1ADB" w:rsidRDefault="00E02517" w:rsidP="005934C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C1ADB">
              <w:rPr>
                <w:rFonts w:ascii="Times New Roman" w:eastAsia="Times New Roman" w:hAnsi="Times New Roman" w:cs="Times New Roman"/>
                <w:sz w:val="18"/>
                <w:szCs w:val="18"/>
                <w:lang w:eastAsia="ru-RU"/>
              </w:rPr>
              <w:t>(подпись)</w:t>
            </w:r>
          </w:p>
        </w:tc>
        <w:tc>
          <w:tcPr>
            <w:tcW w:w="340" w:type="dxa"/>
            <w:tcBorders>
              <w:top w:val="nil"/>
              <w:left w:val="nil"/>
              <w:bottom w:val="nil"/>
              <w:right w:val="nil"/>
            </w:tcBorders>
          </w:tcPr>
          <w:p w:rsidR="00E02517" w:rsidRPr="001C1ADB" w:rsidRDefault="00E02517" w:rsidP="005934C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2671" w:type="dxa"/>
            <w:tcBorders>
              <w:top w:val="single" w:sz="4" w:space="0" w:color="auto"/>
              <w:left w:val="nil"/>
              <w:bottom w:val="nil"/>
              <w:right w:val="nil"/>
            </w:tcBorders>
          </w:tcPr>
          <w:p w:rsidR="00E02517" w:rsidRPr="001C1ADB" w:rsidRDefault="00E02517" w:rsidP="005934C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C1ADB">
              <w:rPr>
                <w:rFonts w:ascii="Times New Roman" w:eastAsia="Times New Roman" w:hAnsi="Times New Roman" w:cs="Times New Roman"/>
                <w:sz w:val="18"/>
                <w:szCs w:val="18"/>
                <w:lang w:eastAsia="ru-RU"/>
              </w:rPr>
              <w:t>(инициалы, фамилия)</w:t>
            </w:r>
          </w:p>
        </w:tc>
        <w:tc>
          <w:tcPr>
            <w:tcW w:w="144"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rPr>
          <w:gridAfter w:val="1"/>
          <w:wAfter w:w="144" w:type="dxa"/>
          <w:trHeight w:val="440"/>
        </w:trPr>
        <w:tc>
          <w:tcPr>
            <w:tcW w:w="9701" w:type="dxa"/>
            <w:gridSpan w:val="5"/>
            <w:tcBorders>
              <w:top w:val="nil"/>
              <w:left w:val="nil"/>
              <w:bottom w:val="nil"/>
              <w:right w:val="nil"/>
            </w:tcBorders>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"____" ______________ 2025 г.</w:t>
            </w:r>
          </w:p>
        </w:tc>
      </w:tr>
    </w:tbl>
    <w:p w:rsidR="00F34730" w:rsidRPr="00E40B0E" w:rsidRDefault="00F34730" w:rsidP="00E02517">
      <w:pPr>
        <w:pStyle w:val="ConsPlusNormal"/>
        <w:jc w:val="both"/>
        <w:rPr>
          <w:rFonts w:ascii="Times New Roman" w:hAnsi="Times New Roman" w:cs="Times New Roman"/>
          <w:sz w:val="24"/>
          <w:szCs w:val="24"/>
        </w:rPr>
      </w:pPr>
    </w:p>
    <w:p w:rsidR="00350EC2" w:rsidRPr="00E40B0E" w:rsidRDefault="00350EC2" w:rsidP="008729C6">
      <w:pPr>
        <w:rPr>
          <w:rFonts w:ascii="Times New Roman" w:hAnsi="Times New Roman" w:cs="Times New Roman"/>
          <w:sz w:val="24"/>
          <w:szCs w:val="24"/>
        </w:rPr>
      </w:pPr>
    </w:p>
    <w:p w:rsidR="00D00402" w:rsidRPr="00E40B0E" w:rsidRDefault="00D00402" w:rsidP="008729C6">
      <w:pPr>
        <w:rPr>
          <w:rFonts w:ascii="Times New Roman" w:hAnsi="Times New Roman" w:cs="Times New Roman"/>
          <w:sz w:val="24"/>
          <w:szCs w:val="24"/>
        </w:rPr>
      </w:pPr>
    </w:p>
    <w:p w:rsidR="00B710E4" w:rsidRPr="00E40B0E" w:rsidRDefault="00B710E4" w:rsidP="008729C6">
      <w:pPr>
        <w:rPr>
          <w:rFonts w:ascii="Times New Roman" w:hAnsi="Times New Roman" w:cs="Times New Roman"/>
          <w:sz w:val="24"/>
          <w:szCs w:val="24"/>
        </w:rPr>
      </w:pPr>
    </w:p>
    <w:sectPr w:rsidR="00B710E4" w:rsidRPr="00E40B0E" w:rsidSect="001C1ADB">
      <w:pgSz w:w="11906" w:h="16838"/>
      <w:pgMar w:top="851"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C1ADB"/>
    <w:rsid w:val="001D0BCF"/>
    <w:rsid w:val="001F73C3"/>
    <w:rsid w:val="00212335"/>
    <w:rsid w:val="00215883"/>
    <w:rsid w:val="002308E1"/>
    <w:rsid w:val="00244E5C"/>
    <w:rsid w:val="00255D09"/>
    <w:rsid w:val="00277307"/>
    <w:rsid w:val="00291965"/>
    <w:rsid w:val="002A1752"/>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D3315"/>
    <w:rsid w:val="004D4272"/>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61268"/>
    <w:rsid w:val="00671F65"/>
    <w:rsid w:val="006C1794"/>
    <w:rsid w:val="006C6480"/>
    <w:rsid w:val="006E12E0"/>
    <w:rsid w:val="006E45A5"/>
    <w:rsid w:val="006F6633"/>
    <w:rsid w:val="0072037F"/>
    <w:rsid w:val="0072047E"/>
    <w:rsid w:val="00746460"/>
    <w:rsid w:val="00760B74"/>
    <w:rsid w:val="00766F1B"/>
    <w:rsid w:val="007925C5"/>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E6F86"/>
    <w:rsid w:val="0091147A"/>
    <w:rsid w:val="00922108"/>
    <w:rsid w:val="009322F5"/>
    <w:rsid w:val="009719C1"/>
    <w:rsid w:val="00974505"/>
    <w:rsid w:val="00992515"/>
    <w:rsid w:val="009B282B"/>
    <w:rsid w:val="009C6A5D"/>
    <w:rsid w:val="009D2106"/>
    <w:rsid w:val="009D4369"/>
    <w:rsid w:val="009F734E"/>
    <w:rsid w:val="00A01B6E"/>
    <w:rsid w:val="00A07CB4"/>
    <w:rsid w:val="00A14492"/>
    <w:rsid w:val="00A15774"/>
    <w:rsid w:val="00A25E58"/>
    <w:rsid w:val="00A65FA1"/>
    <w:rsid w:val="00A7107E"/>
    <w:rsid w:val="00A8006F"/>
    <w:rsid w:val="00A80B3F"/>
    <w:rsid w:val="00A81EA2"/>
    <w:rsid w:val="00AA51F5"/>
    <w:rsid w:val="00AF3B36"/>
    <w:rsid w:val="00AF4988"/>
    <w:rsid w:val="00B00E71"/>
    <w:rsid w:val="00B23215"/>
    <w:rsid w:val="00B30244"/>
    <w:rsid w:val="00B474F9"/>
    <w:rsid w:val="00B54566"/>
    <w:rsid w:val="00B55144"/>
    <w:rsid w:val="00B710E4"/>
    <w:rsid w:val="00BA30D4"/>
    <w:rsid w:val="00BD4D0A"/>
    <w:rsid w:val="00BE263C"/>
    <w:rsid w:val="00BF14C4"/>
    <w:rsid w:val="00C26A7F"/>
    <w:rsid w:val="00C26F49"/>
    <w:rsid w:val="00C352DF"/>
    <w:rsid w:val="00C4219A"/>
    <w:rsid w:val="00C462EA"/>
    <w:rsid w:val="00C469AA"/>
    <w:rsid w:val="00C472BF"/>
    <w:rsid w:val="00C540B9"/>
    <w:rsid w:val="00C55924"/>
    <w:rsid w:val="00C62C66"/>
    <w:rsid w:val="00C64FA8"/>
    <w:rsid w:val="00C77125"/>
    <w:rsid w:val="00C91B46"/>
    <w:rsid w:val="00CB565C"/>
    <w:rsid w:val="00CD2F53"/>
    <w:rsid w:val="00CD72C4"/>
    <w:rsid w:val="00CE1FAF"/>
    <w:rsid w:val="00CF0C10"/>
    <w:rsid w:val="00CF3A68"/>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10D1"/>
    <w:rsid w:val="00E02517"/>
    <w:rsid w:val="00E071E4"/>
    <w:rsid w:val="00E07809"/>
    <w:rsid w:val="00E40B0E"/>
    <w:rsid w:val="00E637B8"/>
    <w:rsid w:val="00E8331F"/>
    <w:rsid w:val="00E8631B"/>
    <w:rsid w:val="00E870D9"/>
    <w:rsid w:val="00EA4708"/>
    <w:rsid w:val="00EA56DC"/>
    <w:rsid w:val="00EB113B"/>
    <w:rsid w:val="00EB1345"/>
    <w:rsid w:val="00ED050D"/>
    <w:rsid w:val="00ED1727"/>
    <w:rsid w:val="00ED2414"/>
    <w:rsid w:val="00EE4EF1"/>
    <w:rsid w:val="00F12CF1"/>
    <w:rsid w:val="00F34730"/>
    <w:rsid w:val="00F40E77"/>
    <w:rsid w:val="00F71018"/>
    <w:rsid w:val="00F714F7"/>
    <w:rsid w:val="00F83BF1"/>
    <w:rsid w:val="00F8576F"/>
    <w:rsid w:val="00F8662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622803729">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08894-1B36-482E-91E4-8F5820E9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2852</Words>
  <Characters>16260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4</cp:revision>
  <cp:lastPrinted>2023-01-16T11:17:00Z</cp:lastPrinted>
  <dcterms:created xsi:type="dcterms:W3CDTF">2025-03-26T07:58:00Z</dcterms:created>
  <dcterms:modified xsi:type="dcterms:W3CDTF">2025-03-26T08:02:00Z</dcterms:modified>
</cp:coreProperties>
</file>